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4D" w:rsidRPr="00EB7A7D" w:rsidRDefault="00C34BE8">
      <w:pPr>
        <w:rPr>
          <w:rFonts w:ascii="Times New Roman" w:hAnsi="Times New Roman" w:cs="Times New Roman"/>
          <w:b/>
          <w:sz w:val="24"/>
          <w:szCs w:val="24"/>
        </w:rPr>
      </w:pPr>
      <w:r w:rsidRPr="00EB7A7D">
        <w:rPr>
          <w:rFonts w:ascii="Times New Roman" w:hAnsi="Times New Roman" w:cs="Times New Roman"/>
          <w:b/>
          <w:sz w:val="24"/>
          <w:szCs w:val="24"/>
        </w:rPr>
        <w:t>18. studenoga – Dan sjećanja na Vukovar</w:t>
      </w:r>
      <w:bookmarkStart w:id="0" w:name="_GoBack"/>
      <w:bookmarkEnd w:id="0"/>
    </w:p>
    <w:p w:rsidR="00C34BE8" w:rsidRPr="00EB7A7D" w:rsidRDefault="00C34BE8">
      <w:pPr>
        <w:rPr>
          <w:rFonts w:ascii="Times New Roman" w:hAnsi="Times New Roman" w:cs="Times New Roman"/>
          <w:sz w:val="24"/>
          <w:szCs w:val="24"/>
        </w:rPr>
      </w:pPr>
      <w:r w:rsidRPr="00EB7A7D">
        <w:rPr>
          <w:rFonts w:ascii="Times New Roman" w:hAnsi="Times New Roman" w:cs="Times New Roman"/>
          <w:sz w:val="24"/>
          <w:szCs w:val="24"/>
        </w:rPr>
        <w:t>Hrvatski sabor donio je 29. listopada 1999. Odluku o proglašenju dana sjećanja na žrtvu Vukovara 1991. godine, kako bi se dostojanstveno i primjereno odala počast svim sudionicima obrane Vukovara, grada – simbola hrvatske slobode.</w:t>
      </w:r>
    </w:p>
    <w:p w:rsidR="00C34BE8" w:rsidRPr="00EB7A7D" w:rsidRDefault="00C34BE8">
      <w:pPr>
        <w:rPr>
          <w:rFonts w:ascii="Times New Roman" w:hAnsi="Times New Roman" w:cs="Times New Roman"/>
          <w:sz w:val="24"/>
          <w:szCs w:val="24"/>
        </w:rPr>
      </w:pPr>
      <w:r w:rsidRPr="00EB7A7D">
        <w:rPr>
          <w:rFonts w:ascii="Times New Roman" w:hAnsi="Times New Roman" w:cs="Times New Roman"/>
          <w:sz w:val="24"/>
          <w:szCs w:val="24"/>
        </w:rPr>
        <w:t xml:space="preserve">Obljetnica je prigoda da se prisjetimo na neke trenutke i događaje koji su se zbili prije 25 godina – 18. studenoga 1991. nakon tromjesečne opsade i gotovo potpunog uništenja grada, prestao je otpor hrvatskih branitelja u Vukovaru. </w:t>
      </w:r>
    </w:p>
    <w:p w:rsidR="00C34BE8" w:rsidRPr="00EB7A7D" w:rsidRDefault="00C34BE8">
      <w:pPr>
        <w:rPr>
          <w:rFonts w:ascii="Times New Roman" w:hAnsi="Times New Roman" w:cs="Times New Roman"/>
          <w:sz w:val="24"/>
          <w:szCs w:val="24"/>
        </w:rPr>
      </w:pPr>
      <w:r w:rsidRPr="00EB7A7D">
        <w:rPr>
          <w:rFonts w:ascii="Times New Roman" w:hAnsi="Times New Roman" w:cs="Times New Roman"/>
          <w:sz w:val="24"/>
          <w:szCs w:val="24"/>
        </w:rPr>
        <w:t xml:space="preserve">Tužna statistika govori da je tijekom borbi i nakon ulaska okupatora u grad poginulo oko 550 branitelja i 1700 civila, oko 8000 Vukovaraca bilo je odvedeno </w:t>
      </w:r>
      <w:r w:rsidR="00AD3CC5" w:rsidRPr="00EB7A7D">
        <w:rPr>
          <w:rFonts w:ascii="Times New Roman" w:hAnsi="Times New Roman" w:cs="Times New Roman"/>
          <w:sz w:val="24"/>
          <w:szCs w:val="24"/>
        </w:rPr>
        <w:t xml:space="preserve">u srbijanske logore, dok ih se još oko 800 vodi na popisu nestalih. Iz grada je prognano i sve nesrpsko stanovništvo. </w:t>
      </w:r>
    </w:p>
    <w:p w:rsidR="00AD3CC5" w:rsidRPr="00EB7A7D" w:rsidRDefault="00AD3CC5">
      <w:pPr>
        <w:rPr>
          <w:rFonts w:ascii="Times New Roman" w:hAnsi="Times New Roman" w:cs="Times New Roman"/>
          <w:sz w:val="24"/>
          <w:szCs w:val="24"/>
        </w:rPr>
      </w:pPr>
      <w:r w:rsidRPr="00EB7A7D">
        <w:rPr>
          <w:rFonts w:ascii="Times New Roman" w:hAnsi="Times New Roman" w:cs="Times New Roman"/>
          <w:sz w:val="24"/>
          <w:szCs w:val="24"/>
        </w:rPr>
        <w:t>Posebno strašan je zločin na Ovčari nad 260 ranjenika i medicinskog osoblja vukovarske bolnice.</w:t>
      </w:r>
    </w:p>
    <w:p w:rsidR="00AD3CC5" w:rsidRPr="00EB7A7D" w:rsidRDefault="00AD3CC5">
      <w:pPr>
        <w:rPr>
          <w:rFonts w:ascii="Times New Roman" w:hAnsi="Times New Roman" w:cs="Times New Roman"/>
          <w:sz w:val="24"/>
          <w:szCs w:val="24"/>
        </w:rPr>
      </w:pPr>
      <w:r w:rsidRPr="00EB7A7D">
        <w:rPr>
          <w:rFonts w:ascii="Times New Roman" w:hAnsi="Times New Roman" w:cs="Times New Roman"/>
          <w:sz w:val="24"/>
          <w:szCs w:val="24"/>
        </w:rPr>
        <w:t xml:space="preserve">Bitka za Vukovar počela je 24. kolovoza 1991. Bivša JNA zajedno s paravojnim srpskim snagama postupno je dovlačenjem snaga stvarala obruč oko grada. Planirali su Vukovar zauzeti u svega nekoliko dana. </w:t>
      </w:r>
    </w:p>
    <w:p w:rsidR="00AD3CC5" w:rsidRPr="00EB7A7D" w:rsidRDefault="00AD3CC5">
      <w:pPr>
        <w:rPr>
          <w:rFonts w:ascii="Times New Roman" w:hAnsi="Times New Roman" w:cs="Times New Roman"/>
          <w:sz w:val="24"/>
          <w:szCs w:val="24"/>
        </w:rPr>
      </w:pPr>
      <w:r w:rsidRPr="00EB7A7D">
        <w:rPr>
          <w:rFonts w:ascii="Times New Roman" w:hAnsi="Times New Roman" w:cs="Times New Roman"/>
          <w:sz w:val="24"/>
          <w:szCs w:val="24"/>
        </w:rPr>
        <w:t>Međutim, unatoč</w:t>
      </w:r>
      <w:r w:rsidR="00EB7A7D" w:rsidRPr="00EB7A7D">
        <w:rPr>
          <w:rFonts w:ascii="Times New Roman" w:hAnsi="Times New Roman" w:cs="Times New Roman"/>
          <w:sz w:val="24"/>
          <w:szCs w:val="24"/>
        </w:rPr>
        <w:t xml:space="preserve"> tako brojnim postrojbama, vukovarski branitelji čvrsto su držali crte obrane. Strahovita granatiranja grada, topnički napadi i zrakoplovni napadi obilježili su tromjesečnu opsadu grada. Granatirala se i vukovarska bolnica, a ranjenici i operacijske dvorane premještene su u podrum.</w:t>
      </w:r>
    </w:p>
    <w:p w:rsidR="00EB7A7D" w:rsidRPr="00EB7A7D" w:rsidRDefault="00EB7A7D">
      <w:pPr>
        <w:rPr>
          <w:rFonts w:ascii="Times New Roman" w:hAnsi="Times New Roman" w:cs="Times New Roman"/>
          <w:sz w:val="24"/>
          <w:szCs w:val="24"/>
        </w:rPr>
      </w:pPr>
      <w:r w:rsidRPr="00EB7A7D">
        <w:rPr>
          <w:rFonts w:ascii="Times New Roman" w:hAnsi="Times New Roman" w:cs="Times New Roman"/>
          <w:sz w:val="24"/>
          <w:szCs w:val="24"/>
        </w:rPr>
        <w:t>U drugom dijelu rujna, Trpinjska cesta postala je groblje agresorskih tenkova zahvaljujući organiziranosti i vođenju obrane od strane prvog hrvatskog generala Blage Zadre.</w:t>
      </w:r>
    </w:p>
    <w:p w:rsidR="00EB7A7D" w:rsidRPr="00EB7A7D" w:rsidRDefault="00EB7A7D">
      <w:pPr>
        <w:rPr>
          <w:rFonts w:ascii="Times New Roman" w:hAnsi="Times New Roman" w:cs="Times New Roman"/>
          <w:sz w:val="24"/>
          <w:szCs w:val="24"/>
        </w:rPr>
      </w:pPr>
      <w:r w:rsidRPr="00EB7A7D">
        <w:rPr>
          <w:rFonts w:ascii="Times New Roman" w:hAnsi="Times New Roman" w:cs="Times New Roman"/>
          <w:sz w:val="24"/>
          <w:szCs w:val="24"/>
        </w:rPr>
        <w:t>Nažalost, međunarodna zajednica, unatoč upozorenjima kako se radi o humanitarnoj katastrofi i ratovanju protiv ratnih pravila, nije reagirala.</w:t>
      </w:r>
    </w:p>
    <w:p w:rsidR="00EB7A7D" w:rsidRPr="00EB7A7D" w:rsidRDefault="00EB7A7D">
      <w:pPr>
        <w:rPr>
          <w:rFonts w:ascii="Times New Roman" w:hAnsi="Times New Roman" w:cs="Times New Roman"/>
          <w:sz w:val="24"/>
          <w:szCs w:val="24"/>
        </w:rPr>
      </w:pPr>
      <w:r w:rsidRPr="00EB7A7D">
        <w:rPr>
          <w:rFonts w:ascii="Times New Roman" w:hAnsi="Times New Roman" w:cs="Times New Roman"/>
          <w:sz w:val="24"/>
          <w:szCs w:val="24"/>
        </w:rPr>
        <w:t>Iscrpljeni, izmoreni i bez streljiva, hrvatski branitelji postupno prestaju s organiziranom obranom, a grad pada u agresorske ruke 18. 11. 1991. godine.</w:t>
      </w:r>
    </w:p>
    <w:p w:rsidR="00EB7A7D" w:rsidRPr="00EB7A7D" w:rsidRDefault="00EB7A7D">
      <w:pPr>
        <w:rPr>
          <w:rFonts w:ascii="Times New Roman" w:hAnsi="Times New Roman" w:cs="Times New Roman"/>
          <w:sz w:val="24"/>
          <w:szCs w:val="24"/>
        </w:rPr>
      </w:pPr>
      <w:r w:rsidRPr="00EB7A7D">
        <w:rPr>
          <w:rFonts w:ascii="Times New Roman" w:hAnsi="Times New Roman" w:cs="Times New Roman"/>
          <w:sz w:val="24"/>
          <w:szCs w:val="24"/>
        </w:rPr>
        <w:t>Herojstvo Vukovara postavilo je temelj za kasnije vojne pobjede hrvatskih snaga koje su dovele do potpunog oslobođenja zemlje. Zbog svega toga, Vukovar je postao simbolom oko kojeg se okuplja cijela nacija.</w:t>
      </w:r>
    </w:p>
    <w:p w:rsidR="00EB7A7D" w:rsidRPr="00EB7A7D" w:rsidRDefault="00EB7A7D" w:rsidP="00EB7A7D">
      <w:pPr>
        <w:jc w:val="right"/>
        <w:rPr>
          <w:rFonts w:ascii="Times New Roman" w:hAnsi="Times New Roman" w:cs="Times New Roman"/>
          <w:sz w:val="24"/>
          <w:szCs w:val="24"/>
        </w:rPr>
      </w:pPr>
      <w:r w:rsidRPr="00EB7A7D">
        <w:rPr>
          <w:rFonts w:ascii="Times New Roman" w:hAnsi="Times New Roman" w:cs="Times New Roman"/>
          <w:sz w:val="24"/>
          <w:szCs w:val="24"/>
        </w:rPr>
        <w:t xml:space="preserve">Danijela </w:t>
      </w:r>
      <w:proofErr w:type="spellStart"/>
      <w:r w:rsidRPr="00EB7A7D">
        <w:rPr>
          <w:rFonts w:ascii="Times New Roman" w:hAnsi="Times New Roman" w:cs="Times New Roman"/>
          <w:sz w:val="24"/>
          <w:szCs w:val="24"/>
        </w:rPr>
        <w:t>Puhanić</w:t>
      </w:r>
      <w:proofErr w:type="spellEnd"/>
      <w:r w:rsidRPr="00EB7A7D">
        <w:rPr>
          <w:rFonts w:ascii="Times New Roman" w:hAnsi="Times New Roman" w:cs="Times New Roman"/>
          <w:sz w:val="24"/>
          <w:szCs w:val="24"/>
        </w:rPr>
        <w:t>, prof.</w:t>
      </w:r>
    </w:p>
    <w:p w:rsidR="00EB7A7D" w:rsidRDefault="00EB7A7D"/>
    <w:sectPr w:rsidR="00EB7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1D"/>
    <w:rsid w:val="0013014D"/>
    <w:rsid w:val="006D4A1D"/>
    <w:rsid w:val="00AD3CC5"/>
    <w:rsid w:val="00C34BE8"/>
    <w:rsid w:val="00EB7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52F30-140E-4537-9E99-8F03A459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309</Words>
  <Characters>1766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dc:creator>
  <cp:keywords/>
  <dc:description/>
  <cp:lastModifiedBy>Libr</cp:lastModifiedBy>
  <cp:revision>4</cp:revision>
  <dcterms:created xsi:type="dcterms:W3CDTF">2016-11-18T11:25:00Z</dcterms:created>
  <dcterms:modified xsi:type="dcterms:W3CDTF">2016-11-18T11:43:00Z</dcterms:modified>
</cp:coreProperties>
</file>