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34" w:rsidRPr="001E3B0D" w:rsidRDefault="00772734" w:rsidP="00772734">
      <w:pPr>
        <w:spacing w:after="0" w:line="240" w:lineRule="auto"/>
        <w:jc w:val="both"/>
        <w:rPr>
          <w:rFonts w:ascii="Times New Roman" w:eastAsia="Times New Roman" w:hAnsi="Times New Roman" w:cs="Times New Roman"/>
          <w:sz w:val="24"/>
          <w:szCs w:val="24"/>
        </w:rPr>
      </w:pPr>
      <w:r w:rsidRPr="00760EB0">
        <w:rPr>
          <w:rFonts w:ascii="Times New Roman" w:hAnsi="Times New Roman" w:cs="Times New Roman"/>
          <w:sz w:val="24"/>
          <w:szCs w:val="24"/>
        </w:rPr>
        <w:t>Na temelju članka  22. stavak 6. Zakona o odgoju i obrazovanju u osnovnoj i srednjoj školi („Narodne novine“ broj 87/08.,86/09., 92/10., 105/10. –ispravak 90/11., 16/12., 86/12., 94/13. i 152/14.</w:t>
      </w:r>
      <w:r>
        <w:rPr>
          <w:rFonts w:ascii="Times New Roman" w:hAnsi="Times New Roman" w:cs="Times New Roman"/>
          <w:sz w:val="24"/>
          <w:szCs w:val="24"/>
        </w:rPr>
        <w:t>),</w:t>
      </w:r>
      <w:r>
        <w:rPr>
          <w:rFonts w:ascii="Times New Roman" w:eastAsia="Times New Roman" w:hAnsi="Times New Roman" w:cs="Times New Roman"/>
          <w:sz w:val="24"/>
          <w:szCs w:val="24"/>
        </w:rPr>
        <w:t xml:space="preserve"> članka 89. Statuta Srednje škole Isidora </w:t>
      </w:r>
      <w:proofErr w:type="spellStart"/>
      <w:r>
        <w:rPr>
          <w:rFonts w:ascii="Times New Roman" w:eastAsia="Times New Roman" w:hAnsi="Times New Roman" w:cs="Times New Roman"/>
          <w:sz w:val="24"/>
          <w:szCs w:val="24"/>
        </w:rPr>
        <w:t>Kršnjavoga</w:t>
      </w:r>
      <w:proofErr w:type="spellEnd"/>
      <w:r>
        <w:rPr>
          <w:rFonts w:ascii="Times New Roman" w:eastAsia="Times New Roman" w:hAnsi="Times New Roman" w:cs="Times New Roman"/>
          <w:sz w:val="24"/>
          <w:szCs w:val="24"/>
        </w:rPr>
        <w:t xml:space="preserve"> Našice i </w:t>
      </w:r>
      <w:r w:rsidRPr="001E3B0D">
        <w:rPr>
          <w:rFonts w:ascii="Times New Roman" w:eastAsia="Times New Roman" w:hAnsi="Times New Roman" w:cs="Times New Roman"/>
          <w:sz w:val="24"/>
          <w:szCs w:val="24"/>
        </w:rPr>
        <w:t xml:space="preserve">Odluke Ministarstva znanosti, obrazovanja i sporta Republike Hrvatske o upisu učenika u I. razred srednje škole u školskoj godini 2015./16. od 8. svibnja 2015., </w:t>
      </w:r>
      <w:r>
        <w:rPr>
          <w:rFonts w:ascii="Times New Roman" w:eastAsia="Times New Roman" w:hAnsi="Times New Roman" w:cs="Times New Roman"/>
          <w:sz w:val="24"/>
          <w:szCs w:val="24"/>
        </w:rPr>
        <w:t xml:space="preserve">Srednja škola Isidora </w:t>
      </w:r>
      <w:proofErr w:type="spellStart"/>
      <w:r>
        <w:rPr>
          <w:rFonts w:ascii="Times New Roman" w:eastAsia="Times New Roman" w:hAnsi="Times New Roman" w:cs="Times New Roman"/>
          <w:sz w:val="24"/>
          <w:szCs w:val="24"/>
        </w:rPr>
        <w:t>Kršnjavoga</w:t>
      </w:r>
      <w:proofErr w:type="spellEnd"/>
      <w:r>
        <w:rPr>
          <w:rFonts w:ascii="Times New Roman" w:eastAsia="Times New Roman" w:hAnsi="Times New Roman" w:cs="Times New Roman"/>
          <w:sz w:val="24"/>
          <w:szCs w:val="24"/>
        </w:rPr>
        <w:t xml:space="preserve"> Našice </w:t>
      </w:r>
      <w:r w:rsidRPr="001E3B0D">
        <w:rPr>
          <w:rFonts w:ascii="Times New Roman" w:eastAsia="Times New Roman" w:hAnsi="Times New Roman" w:cs="Times New Roman"/>
          <w:sz w:val="24"/>
          <w:szCs w:val="24"/>
        </w:rPr>
        <w:t>raspisuje</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N  A  T  J  E  Č  A  J</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za upis učenika u I. razred za 2015./16. školsku godinu</w:t>
      </w:r>
    </w:p>
    <w:p w:rsidR="00772734" w:rsidRPr="001E3B0D" w:rsidRDefault="00772734" w:rsidP="00772734">
      <w:pPr>
        <w:spacing w:after="0" w:line="240" w:lineRule="auto"/>
        <w:rPr>
          <w:rFonts w:ascii="Times New Roman" w:eastAsia="Times New Roman" w:hAnsi="Times New Roman" w:cs="Times New Roman"/>
          <w:b/>
          <w:bCs/>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Srednja škola Isidora </w:t>
      </w:r>
      <w:proofErr w:type="spellStart"/>
      <w:r>
        <w:rPr>
          <w:rFonts w:ascii="Times New Roman" w:eastAsia="Times New Roman" w:hAnsi="Times New Roman" w:cs="Times New Roman"/>
          <w:sz w:val="24"/>
          <w:szCs w:val="24"/>
        </w:rPr>
        <w:t>Kršnjavoga</w:t>
      </w:r>
      <w:proofErr w:type="spellEnd"/>
      <w:r>
        <w:rPr>
          <w:rFonts w:ascii="Times New Roman" w:eastAsia="Times New Roman" w:hAnsi="Times New Roman" w:cs="Times New Roman"/>
          <w:sz w:val="24"/>
          <w:szCs w:val="24"/>
        </w:rPr>
        <w:t xml:space="preserve"> Našice</w:t>
      </w:r>
      <w:r w:rsidRPr="001E3B0D">
        <w:rPr>
          <w:rFonts w:ascii="Times New Roman" w:eastAsia="Times New Roman" w:hAnsi="Times New Roman" w:cs="Times New Roman"/>
          <w:sz w:val="24"/>
          <w:szCs w:val="24"/>
        </w:rPr>
        <w:t xml:space="preserve"> upisivat će učenike u I. razred kako slijedi:</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rPr>
          <w:rFonts w:ascii="Times New Roman" w:eastAsia="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992"/>
        <w:gridCol w:w="992"/>
        <w:gridCol w:w="993"/>
        <w:gridCol w:w="2835"/>
        <w:gridCol w:w="2126"/>
      </w:tblGrid>
      <w:tr w:rsidR="00772734" w:rsidRPr="001E3B0D" w:rsidTr="00997EA3">
        <w:tc>
          <w:tcPr>
            <w:tcW w:w="2552" w:type="dxa"/>
            <w:tcBorders>
              <w:top w:val="single" w:sz="4" w:space="0" w:color="auto"/>
              <w:left w:val="single" w:sz="4" w:space="0" w:color="auto"/>
              <w:bottom w:val="single" w:sz="6" w:space="0" w:color="auto"/>
              <w:right w:val="single" w:sz="6" w:space="0" w:color="auto"/>
            </w:tcBorders>
            <w:shd w:val="clear" w:color="auto" w:fill="auto"/>
          </w:tcPr>
          <w:p w:rsidR="00772734" w:rsidRPr="00686EF3" w:rsidRDefault="00772734" w:rsidP="00997EA3">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Program</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Trajanje godina</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w:t>
            </w:r>
          </w:p>
          <w:p w:rsidR="00772734" w:rsidRPr="00A671A3" w:rsidRDefault="00772734" w:rsidP="00997EA3">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odjela</w:t>
            </w:r>
          </w:p>
        </w:tc>
        <w:tc>
          <w:tcPr>
            <w:tcW w:w="993" w:type="dxa"/>
            <w:tcBorders>
              <w:top w:val="single" w:sz="4"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 učenika</w:t>
            </w:r>
          </w:p>
        </w:tc>
        <w:tc>
          <w:tcPr>
            <w:tcW w:w="2835" w:type="dxa"/>
            <w:tcBorders>
              <w:top w:val="single" w:sz="4"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772734" w:rsidRPr="006E540C" w:rsidRDefault="00772734" w:rsidP="00997EA3">
            <w:pPr>
              <w:spacing w:after="0" w:line="240" w:lineRule="auto"/>
              <w:jc w:val="center"/>
              <w:rPr>
                <w:rFonts w:ascii="Times New Roman" w:eastAsia="Times New Roman" w:hAnsi="Times New Roman" w:cs="Times New Roman"/>
                <w:b/>
                <w:sz w:val="20"/>
                <w:szCs w:val="20"/>
              </w:rPr>
            </w:pPr>
            <w:r w:rsidRPr="006E540C">
              <w:rPr>
                <w:rFonts w:ascii="Times New Roman" w:eastAsia="Times New Roman" w:hAnsi="Times New Roman" w:cs="Times New Roman"/>
                <w:b/>
                <w:sz w:val="20"/>
                <w:szCs w:val="20"/>
              </w:rPr>
              <w:t xml:space="preserve">Naknada za povećane troškove obrazovanja sukladno </w:t>
            </w:r>
            <w:proofErr w:type="spellStart"/>
            <w:r w:rsidRPr="006E540C">
              <w:rPr>
                <w:rFonts w:ascii="Times New Roman" w:eastAsia="Times New Roman" w:hAnsi="Times New Roman" w:cs="Times New Roman"/>
                <w:b/>
                <w:sz w:val="20"/>
                <w:szCs w:val="20"/>
              </w:rPr>
              <w:t>toč</w:t>
            </w:r>
            <w:proofErr w:type="spellEnd"/>
            <w:r w:rsidRPr="006E540C">
              <w:rPr>
                <w:rFonts w:ascii="Times New Roman" w:eastAsia="Times New Roman" w:hAnsi="Times New Roman" w:cs="Times New Roman"/>
                <w:b/>
                <w:sz w:val="20"/>
                <w:szCs w:val="20"/>
              </w:rPr>
              <w:t>. XIX Odluke o upisu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Opća gimnazija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360" w:lineRule="auto"/>
              <w:jc w:val="center"/>
              <w:rPr>
                <w:rFonts w:ascii="Times New Roman" w:eastAsia="Times New Roman" w:hAnsi="Times New Roman" w:cs="Times New Roman"/>
                <w:sz w:val="24"/>
                <w:szCs w:val="24"/>
              </w:rPr>
            </w:pP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Prirodoslovno-matematička gimnazija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Pr="001E3B0D" w:rsidRDefault="00772734" w:rsidP="00997EA3">
            <w:pPr>
              <w:spacing w:after="0" w:line="360" w:lineRule="auto"/>
              <w:jc w:val="center"/>
              <w:rPr>
                <w:rFonts w:ascii="Times New Roman" w:eastAsia="Times New Roman" w:hAnsi="Times New Roman" w:cs="Times New Roman"/>
                <w:sz w:val="24"/>
                <w:szCs w:val="24"/>
              </w:rPr>
            </w:pP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Jezična gimnazija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360" w:lineRule="auto"/>
              <w:jc w:val="center"/>
              <w:rPr>
                <w:rFonts w:ascii="Times New Roman" w:eastAsia="Times New Roman" w:hAnsi="Times New Roman" w:cs="Times New Roman"/>
                <w:sz w:val="24"/>
                <w:szCs w:val="24"/>
              </w:rPr>
            </w:pPr>
          </w:p>
        </w:tc>
      </w:tr>
      <w:tr w:rsidR="00772734" w:rsidRPr="001E3B0D" w:rsidTr="00997EA3">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Ekonomist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360" w:lineRule="auto"/>
              <w:jc w:val="center"/>
              <w:rPr>
                <w:rFonts w:ascii="Times New Roman" w:eastAsia="Times New Roman" w:hAnsi="Times New Roman" w:cs="Times New Roman"/>
                <w:sz w:val="24"/>
                <w:szCs w:val="24"/>
              </w:rPr>
            </w:pP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Tehničar za elektroniku</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997EA3">
            <w:pPr>
              <w:spacing w:after="0" w:line="36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Poljoprivredni tehničar -opći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997EA3">
            <w:pPr>
              <w:spacing w:after="0" w:line="36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p>
        </w:tc>
      </w:tr>
      <w:tr w:rsidR="00772734" w:rsidRPr="001E3B0D" w:rsidTr="00997EA3">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proofErr w:type="spellStart"/>
            <w:r w:rsidRPr="00686EF3">
              <w:rPr>
                <w:rFonts w:ascii="Times New Roman" w:eastAsia="Times New Roman" w:hAnsi="Times New Roman" w:cs="Times New Roman"/>
                <w:sz w:val="20"/>
                <w:szCs w:val="20"/>
              </w:rPr>
              <w:t>Automehatroničar</w:t>
            </w:r>
            <w:proofErr w:type="spellEnd"/>
            <w:r w:rsidRPr="00686EF3">
              <w:rPr>
                <w:rFonts w:ascii="Times New Roman" w:eastAsia="Times New Roman" w:hAnsi="Times New Roman" w:cs="Times New Roman"/>
                <w:sz w:val="20"/>
                <w:szCs w:val="20"/>
              </w:rPr>
              <w:t xml:space="preserve">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0,46</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Bravar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0,27</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7</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Instalater kućnih instalacija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0,27</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7</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Mapa </w:t>
            </w:r>
            <w:proofErr w:type="spellStart"/>
            <w:r>
              <w:rPr>
                <w:rFonts w:ascii="Times New Roman" w:hAnsi="Times New Roman" w:cs="Times New Roman"/>
                <w:color w:val="000000"/>
                <w:sz w:val="20"/>
                <w:szCs w:val="20"/>
              </w:rPr>
              <w:t>prakt</w:t>
            </w:r>
            <w:proofErr w:type="spellEnd"/>
            <w:r>
              <w:rPr>
                <w:rFonts w:ascii="Times New Roman" w:hAnsi="Times New Roman" w:cs="Times New Roman"/>
                <w:color w:val="000000"/>
                <w:sz w:val="20"/>
                <w:szCs w:val="20"/>
              </w:rPr>
              <w:t xml:space="preserve">. </w:t>
            </w:r>
            <w:r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Pr>
                <w:rFonts w:ascii="Times New Roman" w:hAnsi="Times New Roman" w:cs="Times New Roman"/>
                <w:color w:val="000000"/>
                <w:sz w:val="20"/>
                <w:szCs w:val="20"/>
              </w:rPr>
              <w:br/>
              <w:t>t</w:t>
            </w:r>
            <w:r w:rsidRPr="007E1FD6">
              <w:rPr>
                <w:rFonts w:ascii="Times New Roman" w:hAnsi="Times New Roman" w:cs="Times New Roman"/>
                <w:color w:val="000000"/>
                <w:sz w:val="20"/>
                <w:szCs w:val="20"/>
              </w:rPr>
              <w:t>est zaštite na 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Kuhar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radna odjeća</w:t>
            </w:r>
          </w:p>
        </w:tc>
      </w:tr>
      <w:tr w:rsidR="00772734" w:rsidRPr="001E3B0D" w:rsidTr="00997EA3">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Konobar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0,67</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radna odjeća</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Slastičar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Test zaštite na radu</w:t>
            </w:r>
            <w:r>
              <w:rPr>
                <w:rFonts w:ascii="Times New Roman" w:hAnsi="Times New Roman" w:cs="Times New Roman"/>
                <w:color w:val="000000"/>
                <w:sz w:val="20"/>
                <w:szCs w:val="20"/>
              </w:rPr>
              <w:t>,</w:t>
            </w:r>
          </w:p>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radna odjeća</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Prodavač</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997EA3">
            <w:pPr>
              <w:spacing w:after="0" w:line="360" w:lineRule="auto"/>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Pekar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Mapa </w:t>
            </w:r>
            <w:proofErr w:type="spellStart"/>
            <w:r>
              <w:rPr>
                <w:rFonts w:ascii="Times New Roman" w:hAnsi="Times New Roman" w:cs="Times New Roman"/>
                <w:color w:val="000000"/>
                <w:sz w:val="20"/>
                <w:szCs w:val="20"/>
              </w:rPr>
              <w:t>prakt</w:t>
            </w:r>
            <w:proofErr w:type="spellEnd"/>
            <w:r>
              <w:rPr>
                <w:rFonts w:ascii="Times New Roman" w:hAnsi="Times New Roman" w:cs="Times New Roman"/>
                <w:color w:val="000000"/>
                <w:sz w:val="20"/>
                <w:szCs w:val="20"/>
              </w:rPr>
              <w:t xml:space="preserve">. </w:t>
            </w:r>
            <w:r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Pr>
                <w:rFonts w:ascii="Times New Roman" w:hAnsi="Times New Roman" w:cs="Times New Roman"/>
                <w:color w:val="000000"/>
                <w:sz w:val="20"/>
                <w:szCs w:val="20"/>
              </w:rPr>
              <w:b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radna odjeća</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Frizer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lastRenderedPageBreak/>
              <w:t>Mapa praktične nastave</w:t>
            </w:r>
            <w:r>
              <w:rPr>
                <w:rFonts w:ascii="Times New Roman" w:hAnsi="Times New Roman" w:cs="Times New Roman"/>
                <w:color w:val="000000"/>
                <w:sz w:val="20"/>
                <w:szCs w:val="20"/>
              </w:rPr>
              <w:t xml:space="preserve">, test zaštite na </w:t>
            </w:r>
            <w:r>
              <w:rPr>
                <w:rFonts w:ascii="Times New Roman" w:hAnsi="Times New Roman" w:cs="Times New Roman"/>
                <w:color w:val="000000"/>
                <w:sz w:val="20"/>
                <w:szCs w:val="20"/>
              </w:rPr>
              <w:lastRenderedPageBreak/>
              <w:t>radu</w:t>
            </w:r>
          </w:p>
        </w:tc>
      </w:tr>
      <w:tr w:rsidR="00772734" w:rsidRPr="001E3B0D" w:rsidTr="00997EA3">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997EA3">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Soboslikar-ličilac - JMO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997EA3">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997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997EA3">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Mapa praktične nastave</w:t>
            </w:r>
            <w:r>
              <w:rPr>
                <w:rFonts w:ascii="Times New Roman" w:hAnsi="Times New Roman" w:cs="Times New Roman"/>
                <w:color w:val="000000"/>
                <w:sz w:val="20"/>
                <w:szCs w:val="20"/>
              </w:rPr>
              <w:t>,radna odjeća,</w:t>
            </w:r>
            <w:r>
              <w:rPr>
                <w:rFonts w:ascii="Times New Roman" w:hAnsi="Times New Roman" w:cs="Times New Roman"/>
                <w:color w:val="000000"/>
                <w:sz w:val="20"/>
                <w:szCs w:val="20"/>
              </w:rPr>
              <w:br/>
              <w:t>t</w:t>
            </w:r>
            <w:r w:rsidRPr="007E1FD6">
              <w:rPr>
                <w:rFonts w:ascii="Times New Roman" w:hAnsi="Times New Roman" w:cs="Times New Roman"/>
                <w:color w:val="000000"/>
                <w:sz w:val="20"/>
                <w:szCs w:val="20"/>
              </w:rPr>
              <w:t>est zaštite na radu</w:t>
            </w:r>
          </w:p>
        </w:tc>
      </w:tr>
      <w:tr w:rsidR="00772734" w:rsidRPr="001E3B0D" w:rsidTr="00997EA3">
        <w:tc>
          <w:tcPr>
            <w:tcW w:w="2552" w:type="dxa"/>
            <w:tcBorders>
              <w:top w:val="single" w:sz="6" w:space="0" w:color="auto"/>
              <w:left w:val="single" w:sz="4" w:space="0" w:color="auto"/>
              <w:bottom w:val="single" w:sz="4" w:space="0" w:color="auto"/>
              <w:right w:val="single" w:sz="6" w:space="0" w:color="auto"/>
            </w:tcBorders>
            <w:shd w:val="clear" w:color="auto" w:fill="auto"/>
          </w:tcPr>
          <w:p w:rsidR="00772734" w:rsidRPr="00686EF3" w:rsidRDefault="00772734" w:rsidP="00997EA3">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UKUPNO</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13</w:t>
            </w:r>
          </w:p>
        </w:tc>
        <w:tc>
          <w:tcPr>
            <w:tcW w:w="993" w:type="dxa"/>
            <w:tcBorders>
              <w:top w:val="single" w:sz="6" w:space="0" w:color="auto"/>
              <w:left w:val="single" w:sz="6" w:space="0" w:color="auto"/>
              <w:bottom w:val="single" w:sz="4" w:space="0" w:color="auto"/>
              <w:right w:val="single" w:sz="4" w:space="0" w:color="auto"/>
            </w:tcBorders>
            <w:shd w:val="clear" w:color="auto" w:fill="auto"/>
          </w:tcPr>
          <w:p w:rsidR="00772734" w:rsidRPr="00A671A3" w:rsidRDefault="00772734" w:rsidP="00997EA3">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332</w:t>
            </w:r>
          </w:p>
        </w:tc>
        <w:tc>
          <w:tcPr>
            <w:tcW w:w="2835" w:type="dxa"/>
            <w:tcBorders>
              <w:top w:val="single" w:sz="6" w:space="0" w:color="auto"/>
              <w:left w:val="single" w:sz="6" w:space="0" w:color="auto"/>
              <w:bottom w:val="single" w:sz="4" w:space="0" w:color="auto"/>
              <w:right w:val="single" w:sz="4" w:space="0" w:color="auto"/>
            </w:tcBorders>
          </w:tcPr>
          <w:p w:rsidR="00772734" w:rsidRPr="00A671A3" w:rsidRDefault="00772734" w:rsidP="00997EA3">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4" w:space="0" w:color="auto"/>
              <w:right w:val="single" w:sz="4" w:space="0" w:color="auto"/>
            </w:tcBorders>
          </w:tcPr>
          <w:p w:rsidR="00772734" w:rsidRDefault="00772734" w:rsidP="00997EA3">
            <w:pPr>
              <w:spacing w:after="0" w:line="240" w:lineRule="auto"/>
              <w:jc w:val="center"/>
              <w:rPr>
                <w:rFonts w:ascii="Times New Roman" w:eastAsia="Times New Roman" w:hAnsi="Times New Roman" w:cs="Times New Roman"/>
                <w:sz w:val="24"/>
                <w:szCs w:val="24"/>
              </w:rPr>
            </w:pPr>
          </w:p>
        </w:tc>
      </w:tr>
    </w:tbl>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3B158F" w:rsidRDefault="00772734" w:rsidP="00772734">
      <w:pPr>
        <w:pStyle w:val="Default"/>
        <w:rPr>
          <w:sz w:val="22"/>
          <w:szCs w:val="22"/>
        </w:rPr>
      </w:pPr>
      <w:r w:rsidRPr="001E3B0D">
        <w:t>Učenici se na temelju ovog natječaja prijavljuju i upisuju u I. razred elektroničkim načinom putem mrežne stranice Nacionalnoga informacijskog sustava prijava i upisa u srednje škole</w:t>
      </w:r>
      <w:r>
        <w:t xml:space="preserve"> </w:t>
      </w:r>
      <w:r w:rsidRPr="001E3B0D">
        <w:t>(</w:t>
      </w:r>
      <w:proofErr w:type="spellStart"/>
      <w:r w:rsidRPr="001E3B0D">
        <w:t>NISpuSŠ</w:t>
      </w:r>
      <w:proofErr w:type="spellEnd"/>
      <w:r w:rsidRPr="001E3B0D">
        <w:t>)</w:t>
      </w:r>
      <w:r>
        <w:rPr>
          <w:sz w:val="22"/>
          <w:szCs w:val="22"/>
        </w:rPr>
        <w:t xml:space="preserve"> </w:t>
      </w:r>
      <w:hyperlink r:id="rId8" w:history="1">
        <w:r w:rsidRPr="005C3327">
          <w:rPr>
            <w:rStyle w:val="Hiperveza"/>
            <w:sz w:val="22"/>
            <w:szCs w:val="22"/>
          </w:rPr>
          <w:t>www.upisi.hr</w:t>
        </w:r>
      </w:hyperlink>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Pravo upisa u prvi razred imaju svi kandidati nakon </w:t>
      </w:r>
      <w:r>
        <w:rPr>
          <w:rFonts w:ascii="Times New Roman" w:eastAsia="Times New Roman" w:hAnsi="Times New Roman" w:cs="Times New Roman"/>
          <w:sz w:val="24"/>
          <w:szCs w:val="24"/>
        </w:rPr>
        <w:t>završenog osnovnog obrazovanja,</w:t>
      </w: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pod jednakim uvjetima.</w:t>
      </w:r>
    </w:p>
    <w:p w:rsidR="00772734" w:rsidRPr="001E3B0D" w:rsidRDefault="00772734" w:rsidP="00772734">
      <w:pPr>
        <w:spacing w:after="0" w:line="240" w:lineRule="auto"/>
        <w:jc w:val="both"/>
        <w:rPr>
          <w:rFonts w:ascii="Times New Roman" w:eastAsia="Times New Roman" w:hAnsi="Times New Roman" w:cs="Times New Roman"/>
          <w:sz w:val="24"/>
          <w:szCs w:val="24"/>
        </w:rPr>
      </w:pP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Pod jednakim uvjetima upisuju se kandidati hrvatski državljani, Hrvati iz drugih država te djeca državljana iz država članica Europske unije.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Kandidati koji osnovno obrazovanje završavaju kao redoviti učenici osnovne škole u Republici Hrvatskoj u školskoj godini 2014./2015. prijavljuju se u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 xml:space="preserve"> u skladu s postupcima opisanima u publikaciji »Prijave i upisi u srednje škole za školsku godinu 2015./2016. – Idemo u srednju!«.</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pri Agenciji za znanost i visoko obrazovanje na elektroničku adresu </w:t>
      </w:r>
      <w:hyperlink r:id="rId9" w:history="1">
        <w:r w:rsidRPr="001E3B0D">
          <w:rPr>
            <w:rFonts w:ascii="Times New Roman" w:eastAsia="Times New Roman" w:hAnsi="Times New Roman" w:cs="Times New Roman"/>
            <w:color w:val="0000FF"/>
            <w:sz w:val="24"/>
            <w:szCs w:val="24"/>
            <w:u w:val="single"/>
            <w:lang w:eastAsia="hr-HR"/>
          </w:rPr>
          <w:t>srednja@azvo.hr</w:t>
        </w:r>
      </w:hyperlink>
      <w:r w:rsidRPr="001E3B0D">
        <w:rPr>
          <w:rFonts w:ascii="Times New Roman" w:eastAsia="Times New Roman" w:hAnsi="Times New Roman" w:cs="Times New Roman"/>
          <w:sz w:val="24"/>
          <w:szCs w:val="24"/>
          <w:lang w:eastAsia="hr-HR"/>
        </w:rPr>
        <w:t xml:space="preserve"> ili na broj telefona 01/ 6274 877, kako je navedeno u publikaciji »Prijave i upisi u srednje škole za školsku godinu 2015./2016. – Idemo u srednju!«.</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Kandidati koji se žele upisati u I. razred u školskoj godini 2015./2016., a stekli su svjedodžbe koje nisu izdane u Republici Hrvatskoj, dužni su pokrenuti postupak priznavanja završenoga osnovnog obrazovanja. Postupak priznavanja završenog osnovnog obrazovanja u inozemstvu </w:t>
      </w:r>
      <w:r>
        <w:rPr>
          <w:rFonts w:ascii="Times New Roman" w:eastAsia="Times New Roman" w:hAnsi="Times New Roman" w:cs="Times New Roman"/>
          <w:sz w:val="24"/>
          <w:szCs w:val="24"/>
          <w:lang w:eastAsia="hr-HR"/>
        </w:rPr>
        <w:t xml:space="preserve">za učenike koji se upisuju u Srednju školu Isidora </w:t>
      </w:r>
      <w:proofErr w:type="spellStart"/>
      <w:r>
        <w:rPr>
          <w:rFonts w:ascii="Times New Roman" w:eastAsia="Times New Roman" w:hAnsi="Times New Roman" w:cs="Times New Roman"/>
          <w:sz w:val="24"/>
          <w:szCs w:val="24"/>
          <w:lang w:eastAsia="hr-HR"/>
        </w:rPr>
        <w:t>Kršnjavoga</w:t>
      </w:r>
      <w:proofErr w:type="spellEnd"/>
      <w:r>
        <w:rPr>
          <w:rFonts w:ascii="Times New Roman" w:eastAsia="Times New Roman" w:hAnsi="Times New Roman" w:cs="Times New Roman"/>
          <w:sz w:val="24"/>
          <w:szCs w:val="24"/>
          <w:lang w:eastAsia="hr-HR"/>
        </w:rPr>
        <w:t xml:space="preserve"> Našice</w:t>
      </w:r>
      <w:r w:rsidRPr="001E3B0D">
        <w:rPr>
          <w:rFonts w:ascii="Times New Roman" w:eastAsia="Times New Roman" w:hAnsi="Times New Roman" w:cs="Times New Roman"/>
          <w:sz w:val="24"/>
          <w:szCs w:val="24"/>
          <w:lang w:eastAsia="hr-HR"/>
        </w:rPr>
        <w:t xml:space="preserve"> prov</w:t>
      </w:r>
      <w:r>
        <w:rPr>
          <w:rFonts w:ascii="Times New Roman" w:eastAsia="Times New Roman" w:hAnsi="Times New Roman" w:cs="Times New Roman"/>
          <w:sz w:val="24"/>
          <w:szCs w:val="24"/>
          <w:lang w:eastAsia="hr-HR"/>
        </w:rPr>
        <w:t xml:space="preserve">odi Srednja škola Isidora </w:t>
      </w:r>
      <w:proofErr w:type="spellStart"/>
      <w:r>
        <w:rPr>
          <w:rFonts w:ascii="Times New Roman" w:eastAsia="Times New Roman" w:hAnsi="Times New Roman" w:cs="Times New Roman"/>
          <w:sz w:val="24"/>
          <w:szCs w:val="24"/>
          <w:lang w:eastAsia="hr-HR"/>
        </w:rPr>
        <w:t>Kršnjavoga</w:t>
      </w:r>
      <w:proofErr w:type="spellEnd"/>
      <w:r>
        <w:rPr>
          <w:rFonts w:ascii="Times New Roman" w:eastAsia="Times New Roman" w:hAnsi="Times New Roman" w:cs="Times New Roman"/>
          <w:sz w:val="24"/>
          <w:szCs w:val="24"/>
          <w:lang w:eastAsia="hr-HR"/>
        </w:rPr>
        <w:t xml:space="preserve"> Našice</w:t>
      </w:r>
      <w:r w:rsidRPr="001E3B0D">
        <w:rPr>
          <w:rFonts w:ascii="Times New Roman" w:eastAsia="Times New Roman" w:hAnsi="Times New Roman" w:cs="Times New Roman"/>
          <w:sz w:val="24"/>
          <w:szCs w:val="24"/>
          <w:lang w:eastAsia="hr-HR"/>
        </w:rPr>
        <w:t>.</w:t>
      </w:r>
    </w:p>
    <w:p w:rsidR="00772734" w:rsidRPr="001E3B0D" w:rsidRDefault="00772734" w:rsidP="00772734">
      <w:pPr>
        <w:widowControl w:val="0"/>
        <w:overflowPunct w:val="0"/>
        <w:autoSpaceDE w:val="0"/>
        <w:autoSpaceDN w:val="0"/>
        <w:adjustRightInd w:val="0"/>
        <w:spacing w:after="0" w:line="226" w:lineRule="auto"/>
        <w:ind w:left="1"/>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Kandidat</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strani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državljanin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zemlje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izvan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Europske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unije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može</w:t>
      </w:r>
      <w:proofErr w:type="spellEnd"/>
      <w:r w:rsidRPr="001E3B0D">
        <w:rPr>
          <w:rFonts w:ascii="Times New Roman" w:eastAsia="Times New Roman" w:hAnsi="Times New Roman" w:cs="Times New Roman"/>
          <w:sz w:val="24"/>
          <w:szCs w:val="24"/>
          <w:lang w:val="en-GB"/>
        </w:rPr>
        <w:t xml:space="preserve"> se </w:t>
      </w:r>
      <w:proofErr w:type="spellStart"/>
      <w:r w:rsidRPr="001E3B0D">
        <w:rPr>
          <w:rFonts w:ascii="Times New Roman" w:eastAsia="Times New Roman" w:hAnsi="Times New Roman" w:cs="Times New Roman"/>
          <w:sz w:val="24"/>
          <w:szCs w:val="24"/>
          <w:lang w:val="en-GB"/>
        </w:rPr>
        <w:t>upisati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kao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redoviti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učenik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bez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plaćanja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troškova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školovanja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ispunjava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jedan</w:t>
      </w:r>
      <w:proofErr w:type="spellEnd"/>
      <w:r w:rsidRPr="001E3B0D">
        <w:rPr>
          <w:rFonts w:ascii="Times New Roman" w:eastAsia="Times New Roman" w:hAnsi="Times New Roman" w:cs="Times New Roman"/>
          <w:sz w:val="24"/>
          <w:szCs w:val="24"/>
          <w:lang w:val="en-GB"/>
        </w:rPr>
        <w:t xml:space="preserve"> </w:t>
      </w:r>
      <w:proofErr w:type="gramStart"/>
      <w:r w:rsidRPr="001E3B0D">
        <w:rPr>
          <w:rFonts w:ascii="Times New Roman" w:eastAsia="Times New Roman" w:hAnsi="Times New Roman" w:cs="Times New Roman"/>
          <w:sz w:val="24"/>
          <w:szCs w:val="24"/>
          <w:lang w:val="en-GB"/>
        </w:rPr>
        <w:t>od</w:t>
      </w:r>
      <w:proofErr w:type="gram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sljedećih</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uvjeta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284"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0"/>
          <w:numId w:val="2"/>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za</w:t>
      </w:r>
      <w:proofErr w:type="spellEnd"/>
      <w:r w:rsidRPr="001E3B0D">
        <w:rPr>
          <w:rFonts w:ascii="Times New Roman" w:eastAsia="Times New Roman" w:hAnsi="Times New Roman" w:cs="Times New Roman"/>
          <w:sz w:val="24"/>
          <w:szCs w:val="24"/>
          <w:lang w:val="en-GB"/>
        </w:rPr>
        <w:t xml:space="preserve"> to </w:t>
      </w:r>
      <w:proofErr w:type="spellStart"/>
      <w:r w:rsidRPr="001E3B0D">
        <w:rPr>
          <w:rFonts w:ascii="Times New Roman" w:eastAsia="Times New Roman" w:hAnsi="Times New Roman" w:cs="Times New Roman"/>
          <w:sz w:val="24"/>
          <w:szCs w:val="24"/>
          <w:lang w:val="en-GB"/>
        </w:rPr>
        <w:t>postoji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međudržavni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ugovor</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drugi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interes</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tijela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državne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lokalne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vlasti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odnosno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javnih</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ustanova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65" w:lineRule="exact"/>
        <w:jc w:val="both"/>
        <w:rPr>
          <w:rFonts w:ascii="Times New Roman" w:eastAsia="Times New Roman" w:hAnsi="Times New Roman" w:cs="Times New Roman"/>
          <w:sz w:val="24"/>
          <w:szCs w:val="24"/>
          <w:lang w:val="en-GB"/>
        </w:rPr>
      </w:pPr>
    </w:p>
    <w:p w:rsidR="00772734" w:rsidRPr="001E3B0D" w:rsidRDefault="00772734" w:rsidP="00772734">
      <w:pPr>
        <w:widowControl w:val="0"/>
        <w:numPr>
          <w:ilvl w:val="0"/>
          <w:numId w:val="2"/>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takva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ima</w:t>
      </w:r>
      <w:proofErr w:type="spellEnd"/>
      <w:r w:rsidRPr="001E3B0D">
        <w:rPr>
          <w:rFonts w:ascii="Times New Roman" w:eastAsia="Times New Roman" w:hAnsi="Times New Roman" w:cs="Times New Roman"/>
          <w:sz w:val="24"/>
          <w:szCs w:val="24"/>
          <w:lang w:val="en-GB"/>
        </w:rPr>
        <w:t xml:space="preserve"> status </w:t>
      </w:r>
      <w:proofErr w:type="spellStart"/>
      <w:r w:rsidRPr="001E3B0D">
        <w:rPr>
          <w:rFonts w:ascii="Times New Roman" w:eastAsia="Times New Roman" w:hAnsi="Times New Roman" w:cs="Times New Roman"/>
          <w:sz w:val="24"/>
          <w:szCs w:val="24"/>
          <w:lang w:val="en-GB"/>
        </w:rPr>
        <w:t>izbjeglice</w:t>
      </w:r>
      <w:proofErr w:type="spellEnd"/>
      <w:r w:rsidRPr="001E3B0D">
        <w:rPr>
          <w:rFonts w:ascii="Times New Roman" w:eastAsia="Times New Roman" w:hAnsi="Times New Roman" w:cs="Times New Roman"/>
          <w:sz w:val="24"/>
          <w:szCs w:val="24"/>
          <w:lang w:val="en-GB"/>
        </w:rPr>
        <w:t xml:space="preserve"> u </w:t>
      </w:r>
      <w:proofErr w:type="spellStart"/>
      <w:r w:rsidRPr="001E3B0D">
        <w:rPr>
          <w:rFonts w:ascii="Times New Roman" w:eastAsia="Times New Roman" w:hAnsi="Times New Roman" w:cs="Times New Roman"/>
          <w:sz w:val="24"/>
          <w:szCs w:val="24"/>
          <w:lang w:val="en-GB"/>
        </w:rPr>
        <w:t>Hrvatskoj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utvrdilo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ovlašteno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upravno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tijelo</w:t>
      </w:r>
      <w:proofErr w:type="spellEnd"/>
      <w:r w:rsidRPr="001E3B0D">
        <w:rPr>
          <w:rFonts w:ascii="Times New Roman" w:eastAsia="Times New Roman" w:hAnsi="Times New Roman" w:cs="Times New Roman"/>
          <w:sz w:val="24"/>
          <w:szCs w:val="24"/>
          <w:lang w:val="en-GB"/>
        </w:rPr>
        <w:t xml:space="preserve"> u </w:t>
      </w:r>
      <w:proofErr w:type="spellStart"/>
      <w:r w:rsidRPr="001E3B0D">
        <w:rPr>
          <w:rFonts w:ascii="Times New Roman" w:eastAsia="Times New Roman" w:hAnsi="Times New Roman" w:cs="Times New Roman"/>
          <w:sz w:val="24"/>
          <w:szCs w:val="24"/>
          <w:lang w:val="en-GB"/>
        </w:rPr>
        <w:t>Hrvatskoj</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0"/>
          <w:numId w:val="2"/>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hrvatski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državljanin</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lastRenderedPageBreak/>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ima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radnu</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dozvolu</w:t>
      </w:r>
      <w:proofErr w:type="spellEnd"/>
      <w:r w:rsidRPr="001E3B0D">
        <w:rPr>
          <w:rFonts w:ascii="Times New Roman" w:eastAsia="Times New Roman" w:hAnsi="Times New Roman" w:cs="Times New Roman"/>
          <w:sz w:val="24"/>
          <w:szCs w:val="24"/>
          <w:lang w:val="en-GB"/>
        </w:rPr>
        <w:t xml:space="preserve"> i </w:t>
      </w:r>
      <w:proofErr w:type="spellStart"/>
      <w:r w:rsidRPr="001E3B0D">
        <w:rPr>
          <w:rFonts w:ascii="Times New Roman" w:eastAsia="Times New Roman" w:hAnsi="Times New Roman" w:cs="Times New Roman"/>
          <w:sz w:val="24"/>
          <w:szCs w:val="24"/>
          <w:lang w:val="en-GB"/>
        </w:rPr>
        <w:t>dozvolu</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privremenoga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boravka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poslovnu</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dozvolu</w:t>
      </w:r>
      <w:proofErr w:type="spellEnd"/>
      <w:r w:rsidRPr="001E3B0D">
        <w:rPr>
          <w:rFonts w:ascii="Times New Roman" w:eastAsia="Times New Roman" w:hAnsi="Times New Roman" w:cs="Times New Roman"/>
          <w:sz w:val="24"/>
          <w:szCs w:val="24"/>
          <w:lang w:val="en-GB"/>
        </w:rPr>
        <w:t xml:space="preserve"> u </w:t>
      </w:r>
      <w:proofErr w:type="spellStart"/>
      <w:r w:rsidRPr="001E3B0D">
        <w:rPr>
          <w:rFonts w:ascii="Times New Roman" w:eastAsia="Times New Roman" w:hAnsi="Times New Roman" w:cs="Times New Roman"/>
          <w:sz w:val="24"/>
          <w:szCs w:val="24"/>
          <w:lang w:val="en-GB"/>
        </w:rPr>
        <w:t>Hrvatskoj</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ima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odobren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stalni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boravak</w:t>
      </w:r>
      <w:proofErr w:type="spellEnd"/>
      <w:r w:rsidRPr="001E3B0D">
        <w:rPr>
          <w:rFonts w:ascii="Times New Roman" w:eastAsia="Times New Roman" w:hAnsi="Times New Roman" w:cs="Times New Roman"/>
          <w:sz w:val="24"/>
          <w:szCs w:val="24"/>
          <w:lang w:val="en-GB"/>
        </w:rPr>
        <w:t xml:space="preserve"> u </w:t>
      </w:r>
      <w:proofErr w:type="spellStart"/>
      <w:r w:rsidRPr="001E3B0D">
        <w:rPr>
          <w:rFonts w:ascii="Times New Roman" w:eastAsia="Times New Roman" w:hAnsi="Times New Roman" w:cs="Times New Roman"/>
          <w:sz w:val="24"/>
          <w:szCs w:val="24"/>
          <w:lang w:val="en-GB"/>
        </w:rPr>
        <w:t>Hrvatskoj</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diplomatski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poslovni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predstavnik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države</w:t>
      </w:r>
      <w:proofErr w:type="spellEnd"/>
      <w:r w:rsidRPr="001E3B0D">
        <w:rPr>
          <w:rFonts w:ascii="Times New Roman" w:eastAsia="Times New Roman" w:hAnsi="Times New Roman" w:cs="Times New Roman"/>
          <w:sz w:val="24"/>
          <w:szCs w:val="24"/>
          <w:lang w:val="en-GB"/>
        </w:rPr>
        <w:t xml:space="preserve"> u </w:t>
      </w:r>
      <w:proofErr w:type="spellStart"/>
      <w:r w:rsidRPr="001E3B0D">
        <w:rPr>
          <w:rFonts w:ascii="Times New Roman" w:eastAsia="Times New Roman" w:hAnsi="Times New Roman" w:cs="Times New Roman"/>
          <w:sz w:val="24"/>
          <w:szCs w:val="24"/>
          <w:lang w:val="en-GB"/>
        </w:rPr>
        <w:t>Hrvatskoj</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takva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azilant</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tražitelj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azila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1E3B0D" w:rsidRDefault="00772734" w:rsidP="00772734">
      <w:pPr>
        <w:widowControl w:val="0"/>
        <w:numPr>
          <w:ilvl w:val="1"/>
          <w:numId w:val="3"/>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proofErr w:type="spellStart"/>
      <w:proofErr w:type="gramStart"/>
      <w:r w:rsidRPr="001E3B0D">
        <w:rPr>
          <w:rFonts w:ascii="Times New Roman" w:eastAsia="Times New Roman" w:hAnsi="Times New Roman" w:cs="Times New Roman"/>
          <w:sz w:val="24"/>
          <w:szCs w:val="24"/>
          <w:lang w:val="en-GB"/>
        </w:rPr>
        <w:t>ako</w:t>
      </w:r>
      <w:proofErr w:type="spellEnd"/>
      <w:proofErr w:type="gram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takva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roditelj</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skrbnik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osobe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stranac</w:t>
      </w:r>
      <w:proofErr w:type="spellEnd"/>
      <w:r w:rsidRPr="001E3B0D">
        <w:rPr>
          <w:rFonts w:ascii="Times New Roman" w:eastAsia="Times New Roman" w:hAnsi="Times New Roman" w:cs="Times New Roman"/>
          <w:sz w:val="24"/>
          <w:szCs w:val="24"/>
          <w:lang w:val="en-GB"/>
        </w:rPr>
        <w:t xml:space="preserve"> pod </w:t>
      </w:r>
      <w:proofErr w:type="spellStart"/>
      <w:r w:rsidRPr="001E3B0D">
        <w:rPr>
          <w:rFonts w:ascii="Times New Roman" w:eastAsia="Times New Roman" w:hAnsi="Times New Roman" w:cs="Times New Roman"/>
          <w:sz w:val="24"/>
          <w:szCs w:val="24"/>
          <w:lang w:val="en-GB"/>
        </w:rPr>
        <w:t>supsidijarnom</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zaštitom</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ili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stranac</w:t>
      </w:r>
      <w:proofErr w:type="spellEnd"/>
      <w:r w:rsidRPr="001E3B0D">
        <w:rPr>
          <w:rFonts w:ascii="Times New Roman" w:eastAsia="Times New Roman" w:hAnsi="Times New Roman" w:cs="Times New Roman"/>
          <w:sz w:val="24"/>
          <w:szCs w:val="24"/>
          <w:lang w:val="en-GB"/>
        </w:rPr>
        <w:t xml:space="preserve"> pod </w:t>
      </w:r>
      <w:proofErr w:type="spellStart"/>
      <w:r w:rsidRPr="001E3B0D">
        <w:rPr>
          <w:rFonts w:ascii="Times New Roman" w:eastAsia="Times New Roman" w:hAnsi="Times New Roman" w:cs="Times New Roman"/>
          <w:sz w:val="24"/>
          <w:szCs w:val="24"/>
          <w:lang w:val="en-GB"/>
        </w:rPr>
        <w:t>privremenom</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zaštitom</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Kandidat</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državljanin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zemalja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izvan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Europske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unije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w:t>
      </w:r>
      <w:proofErr w:type="spellEnd"/>
      <w:r w:rsidRPr="001E3B0D">
        <w:rPr>
          <w:rFonts w:ascii="Times New Roman" w:eastAsia="Times New Roman" w:hAnsi="Times New Roman" w:cs="Times New Roman"/>
          <w:sz w:val="24"/>
          <w:szCs w:val="24"/>
          <w:lang w:val="en-GB"/>
        </w:rPr>
        <w:t xml:space="preserve"> ne </w:t>
      </w:r>
      <w:proofErr w:type="spellStart"/>
      <w:r w:rsidRPr="001E3B0D">
        <w:rPr>
          <w:rFonts w:ascii="Times New Roman" w:eastAsia="Times New Roman" w:hAnsi="Times New Roman" w:cs="Times New Roman"/>
          <w:sz w:val="24"/>
          <w:szCs w:val="24"/>
          <w:lang w:val="en-GB"/>
        </w:rPr>
        <w:t>ispunjava</w:t>
      </w:r>
      <w:proofErr w:type="spellEnd"/>
      <w:r w:rsidRPr="001E3B0D">
        <w:rPr>
          <w:rFonts w:ascii="Times New Roman" w:eastAsia="Times New Roman" w:hAnsi="Times New Roman" w:cs="Times New Roman"/>
          <w:sz w:val="24"/>
          <w:szCs w:val="24"/>
          <w:lang w:val="en-GB"/>
        </w:rPr>
        <w:t xml:space="preserve"> </w:t>
      </w:r>
      <w:proofErr w:type="spellStart"/>
      <w:proofErr w:type="gramStart"/>
      <w:r w:rsidRPr="001E3B0D">
        <w:rPr>
          <w:rFonts w:ascii="Times New Roman" w:eastAsia="Times New Roman" w:hAnsi="Times New Roman" w:cs="Times New Roman"/>
          <w:sz w:val="24"/>
          <w:szCs w:val="24"/>
          <w:lang w:val="en-GB"/>
        </w:rPr>
        <w:t>ni</w:t>
      </w:r>
      <w:proofErr w:type="spellEnd"/>
      <w:proofErr w:type="gram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jedan</w:t>
      </w:r>
      <w:proofErr w:type="spellEnd"/>
      <w:r w:rsidRPr="001E3B0D">
        <w:rPr>
          <w:rFonts w:ascii="Times New Roman" w:eastAsia="Times New Roman" w:hAnsi="Times New Roman" w:cs="Times New Roman"/>
          <w:sz w:val="24"/>
          <w:szCs w:val="24"/>
          <w:lang w:val="en-GB"/>
        </w:rPr>
        <w:t xml:space="preserve"> od </w:t>
      </w:r>
      <w:proofErr w:type="spellStart"/>
      <w:r w:rsidRPr="001E3B0D">
        <w:rPr>
          <w:rFonts w:ascii="Times New Roman" w:eastAsia="Times New Roman" w:hAnsi="Times New Roman" w:cs="Times New Roman"/>
          <w:sz w:val="24"/>
          <w:szCs w:val="24"/>
          <w:lang w:val="en-GB"/>
        </w:rPr>
        <w:t>navedenih</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uvjeta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može</w:t>
      </w:r>
      <w:proofErr w:type="spellEnd"/>
      <w:r w:rsidRPr="001E3B0D">
        <w:rPr>
          <w:rFonts w:ascii="Times New Roman" w:eastAsia="Times New Roman" w:hAnsi="Times New Roman" w:cs="Times New Roman"/>
          <w:sz w:val="24"/>
          <w:szCs w:val="24"/>
          <w:lang w:val="en-GB"/>
        </w:rPr>
        <w:t xml:space="preserve"> se </w:t>
      </w:r>
      <w:proofErr w:type="spellStart"/>
      <w:r w:rsidRPr="001E3B0D">
        <w:rPr>
          <w:rFonts w:ascii="Times New Roman" w:eastAsia="Times New Roman" w:hAnsi="Times New Roman" w:cs="Times New Roman"/>
          <w:sz w:val="24"/>
          <w:szCs w:val="24"/>
          <w:lang w:val="en-GB"/>
        </w:rPr>
        <w:t>upisati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kao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redoviti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učenik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obvezu</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plaćanja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troškova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školarine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ako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ima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reguliran</w:t>
      </w:r>
      <w:proofErr w:type="spellEnd"/>
      <w:r w:rsidRPr="001E3B0D">
        <w:rPr>
          <w:rFonts w:ascii="Times New Roman" w:eastAsia="Times New Roman" w:hAnsi="Times New Roman" w:cs="Times New Roman"/>
          <w:sz w:val="24"/>
          <w:szCs w:val="24"/>
          <w:lang w:val="en-GB"/>
        </w:rPr>
        <w:t xml:space="preserve"> status </w:t>
      </w:r>
      <w:proofErr w:type="spellStart"/>
      <w:r w:rsidRPr="001E3B0D">
        <w:rPr>
          <w:rFonts w:ascii="Times New Roman" w:eastAsia="Times New Roman" w:hAnsi="Times New Roman" w:cs="Times New Roman"/>
          <w:sz w:val="24"/>
          <w:szCs w:val="24"/>
          <w:lang w:val="en-GB"/>
        </w:rPr>
        <w:t>sukladno</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zakonu</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kojim</w:t>
      </w:r>
      <w:proofErr w:type="spellEnd"/>
      <w:r w:rsidRPr="001E3B0D">
        <w:rPr>
          <w:rFonts w:ascii="Times New Roman" w:eastAsia="Times New Roman" w:hAnsi="Times New Roman" w:cs="Times New Roman"/>
          <w:sz w:val="24"/>
          <w:szCs w:val="24"/>
          <w:lang w:val="en-GB"/>
        </w:rPr>
        <w:t xml:space="preserve"> je </w:t>
      </w:r>
      <w:proofErr w:type="spellStart"/>
      <w:r w:rsidRPr="001E3B0D">
        <w:rPr>
          <w:rFonts w:ascii="Times New Roman" w:eastAsia="Times New Roman" w:hAnsi="Times New Roman" w:cs="Times New Roman"/>
          <w:sz w:val="24"/>
          <w:szCs w:val="24"/>
          <w:lang w:val="en-GB"/>
        </w:rPr>
        <w:t>uređen</w:t>
      </w:r>
      <w:proofErr w:type="spellEnd"/>
      <w:r w:rsidRPr="001E3B0D">
        <w:rPr>
          <w:rFonts w:ascii="Times New Roman" w:eastAsia="Times New Roman" w:hAnsi="Times New Roman" w:cs="Times New Roman"/>
          <w:sz w:val="24"/>
          <w:szCs w:val="24"/>
          <w:lang w:val="en-GB"/>
        </w:rPr>
        <w:t xml:space="preserve"> status </w:t>
      </w:r>
      <w:proofErr w:type="spellStart"/>
      <w:r w:rsidRPr="001E3B0D">
        <w:rPr>
          <w:rFonts w:ascii="Times New Roman" w:eastAsia="Times New Roman" w:hAnsi="Times New Roman" w:cs="Times New Roman"/>
          <w:sz w:val="24"/>
          <w:szCs w:val="24"/>
          <w:lang w:val="en-GB"/>
        </w:rPr>
        <w:t>stranaca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Godišnji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trošak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školovanja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učenika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stranog</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državljanina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zemlje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izvan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Europske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unije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w:t>
      </w:r>
      <w:proofErr w:type="spellEnd"/>
      <w:r w:rsidRPr="001E3B0D">
        <w:rPr>
          <w:rFonts w:ascii="Times New Roman" w:eastAsia="Times New Roman" w:hAnsi="Times New Roman" w:cs="Times New Roman"/>
          <w:sz w:val="24"/>
          <w:szCs w:val="24"/>
          <w:lang w:val="en-GB"/>
        </w:rPr>
        <w:t xml:space="preserve"> ne </w:t>
      </w:r>
      <w:proofErr w:type="spellStart"/>
      <w:r w:rsidRPr="001E3B0D">
        <w:rPr>
          <w:rFonts w:ascii="Times New Roman" w:eastAsia="Times New Roman" w:hAnsi="Times New Roman" w:cs="Times New Roman"/>
          <w:sz w:val="24"/>
          <w:szCs w:val="24"/>
          <w:lang w:val="en-GB"/>
        </w:rPr>
        <w:t>ispunjava</w:t>
      </w:r>
      <w:proofErr w:type="spellEnd"/>
      <w:r w:rsidRPr="001E3B0D">
        <w:rPr>
          <w:rFonts w:ascii="Times New Roman" w:eastAsia="Times New Roman" w:hAnsi="Times New Roman" w:cs="Times New Roman"/>
          <w:sz w:val="24"/>
          <w:szCs w:val="24"/>
          <w:lang w:val="en-GB"/>
        </w:rPr>
        <w:t xml:space="preserve"> </w:t>
      </w:r>
      <w:proofErr w:type="spellStart"/>
      <w:proofErr w:type="gramStart"/>
      <w:r w:rsidRPr="001E3B0D">
        <w:rPr>
          <w:rFonts w:ascii="Times New Roman" w:eastAsia="Times New Roman" w:hAnsi="Times New Roman" w:cs="Times New Roman"/>
          <w:sz w:val="24"/>
          <w:szCs w:val="24"/>
          <w:lang w:val="en-GB"/>
        </w:rPr>
        <w:t>ni</w:t>
      </w:r>
      <w:proofErr w:type="spellEnd"/>
      <w:proofErr w:type="gram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jedan</w:t>
      </w:r>
      <w:proofErr w:type="spellEnd"/>
      <w:r w:rsidRPr="001E3B0D">
        <w:rPr>
          <w:rFonts w:ascii="Times New Roman" w:eastAsia="Times New Roman" w:hAnsi="Times New Roman" w:cs="Times New Roman"/>
          <w:sz w:val="24"/>
          <w:szCs w:val="24"/>
          <w:lang w:val="en-GB"/>
        </w:rPr>
        <w:t xml:space="preserve"> od </w:t>
      </w:r>
      <w:proofErr w:type="spellStart"/>
      <w:r w:rsidRPr="001E3B0D">
        <w:rPr>
          <w:rFonts w:ascii="Times New Roman" w:eastAsia="Times New Roman" w:hAnsi="Times New Roman" w:cs="Times New Roman"/>
          <w:sz w:val="24"/>
          <w:szCs w:val="24"/>
          <w:lang w:val="en-GB"/>
        </w:rPr>
        <w:t>nave</w:t>
      </w:r>
      <w:r>
        <w:rPr>
          <w:rFonts w:ascii="Times New Roman" w:eastAsia="Times New Roman" w:hAnsi="Times New Roman" w:cs="Times New Roman"/>
          <w:sz w:val="24"/>
          <w:szCs w:val="24"/>
          <w:lang w:val="en-GB"/>
        </w:rPr>
        <w:t>denih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uvjeta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iznosi</w:t>
      </w:r>
      <w:proofErr w:type="spellEnd"/>
      <w:r>
        <w:rPr>
          <w:rFonts w:ascii="Times New Roman" w:eastAsia="Times New Roman" w:hAnsi="Times New Roman" w:cs="Times New Roman"/>
          <w:sz w:val="24"/>
          <w:szCs w:val="24"/>
          <w:lang w:val="en-GB"/>
        </w:rPr>
        <w:t xml:space="preserve"> 4</w:t>
      </w:r>
      <w:r w:rsidRPr="001E3B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0</w:t>
      </w:r>
      <w:r w:rsidRPr="001E3B0D">
        <w:rPr>
          <w:rFonts w:ascii="Times New Roman" w:eastAsia="Times New Roman" w:hAnsi="Times New Roman" w:cs="Times New Roman"/>
          <w:sz w:val="24"/>
          <w:szCs w:val="24"/>
          <w:lang w:val="en-GB"/>
        </w:rPr>
        <w:t xml:space="preserve">00,00 </w:t>
      </w:r>
      <w:proofErr w:type="spellStart"/>
      <w:r w:rsidRPr="001E3B0D">
        <w:rPr>
          <w:rFonts w:ascii="Times New Roman" w:eastAsia="Times New Roman" w:hAnsi="Times New Roman" w:cs="Times New Roman"/>
          <w:sz w:val="24"/>
          <w:szCs w:val="24"/>
          <w:lang w:val="en-GB"/>
        </w:rPr>
        <w:t>kuna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u w:val="single"/>
        </w:rPr>
      </w:pPr>
      <w:r w:rsidRPr="001E3B0D">
        <w:rPr>
          <w:rFonts w:ascii="Times New Roman" w:eastAsia="Times New Roman" w:hAnsi="Times New Roman" w:cs="Times New Roman"/>
          <w:b/>
          <w:sz w:val="24"/>
          <w:szCs w:val="24"/>
          <w:u w:val="single"/>
        </w:rPr>
        <w:t>UPISNI ROKOVI</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ind w:left="-284"/>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Učenici se prijavljuju za upis i upisuju u I. razred u ljetnome i jesenskome upisnom roku.</w:t>
      </w:r>
    </w:p>
    <w:p w:rsidR="00772734" w:rsidRPr="001E3B0D" w:rsidRDefault="00772734" w:rsidP="00772734">
      <w:pPr>
        <w:spacing w:after="0" w:line="240" w:lineRule="auto"/>
        <w:ind w:left="-284"/>
        <w:rPr>
          <w:rFonts w:ascii="Times New Roman" w:eastAsia="Times New Roman" w:hAnsi="Times New Roman" w:cs="Times New Roman"/>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LJETNI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997EA3">
        <w:tc>
          <w:tcPr>
            <w:tcW w:w="6947"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obrazovnih programa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26. 6. 2015.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prijave učenika koji zahtijevaju provjeru znanja stranog jezika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30.6.2015.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Provođenje provjere znanja stranog jezika</w:t>
            </w:r>
            <w:r>
              <w:rPr>
                <w:rFonts w:ascii="Times New Roman" w:eastAsia="Times New Roman" w:hAnsi="Times New Roman" w:cs="Times New Roman"/>
                <w:sz w:val="24"/>
                <w:szCs w:val="24"/>
              </w:rPr>
              <w:t xml:space="preserve"> (engleski i njemački)</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1.7.2015.</w:t>
            </w:r>
            <w:r>
              <w:rPr>
                <w:rFonts w:ascii="Times New Roman" w:eastAsia="Times New Roman" w:hAnsi="Times New Roman" w:cs="Times New Roman"/>
                <w:sz w:val="24"/>
                <w:szCs w:val="24"/>
              </w:rPr>
              <w:t xml:space="preserve"> u 9,00 sati</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Rok za dostavu dokumentacije redovitih učenika (stručno mišljenje HZZ-a i ostali dokumenti kojima se ostvaruju dodatna prava za upis)</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26. 6. 2015.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Dostava osobnih dokumenata i svjedodžbi za kandidate izvan redovitog sustava obrazovanja RH</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25. 5. 2015.</w:t>
            </w:r>
          </w:p>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29. 6.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prigovora na unesene osobne podatke, ocjene, natjecanja, rezultate dodatnih provjera i podatke na temelju kojih se ostvaruju dodatna prava za upis</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7. 7. 2015.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Brisanje s lista kandidata koji nisu zadovoljili preduvjete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8. 7. 2015.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8. 7. 2015.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prijavnice Središnjem prijavnom uredu)</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10. 7. 2015.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Objava konačnih ljestvica poretka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11. 7. 2015.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dokumenata koji su uvjet za upis u određeni program obrazovanja (liječnička svjedodžba medicine rada i ostali dokumenti kojima su ostvarena dodatna prava za upis) </w:t>
            </w:r>
          </w:p>
          <w:p w:rsidR="00772734" w:rsidRPr="001E3B0D" w:rsidRDefault="00772734" w:rsidP="00997EA3">
            <w:pPr>
              <w:spacing w:after="0" w:line="240" w:lineRule="auto"/>
              <w:rPr>
                <w:rFonts w:ascii="Times New Roman" w:eastAsia="Times New Roman" w:hAnsi="Times New Roman" w:cs="Times New Roman"/>
                <w:b/>
                <w:sz w:val="24"/>
                <w:szCs w:val="24"/>
                <w:lang w:eastAsia="hr-HR"/>
              </w:rPr>
            </w:pPr>
            <w:r w:rsidRPr="001E3B0D">
              <w:rPr>
                <w:rFonts w:ascii="Times New Roman" w:eastAsia="Times New Roman" w:hAnsi="Times New Roman" w:cs="Times New Roman"/>
                <w:b/>
                <w:sz w:val="24"/>
                <w:szCs w:val="24"/>
                <w:lang w:eastAsia="hr-HR"/>
              </w:rPr>
              <w:t xml:space="preserve">Dostava potpisanog obrasca o upisu u I. razred srednje škole (upisnice) u srednju školu </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13. – 17. 7.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Objava slobodnih mjesta za jesenski rok</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21. 7. 2015.</w:t>
            </w:r>
          </w:p>
        </w:tc>
      </w:tr>
    </w:tbl>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jc w:val="center"/>
        <w:rPr>
          <w:rFonts w:ascii="Times New Roman" w:eastAsia="Times New Roman" w:hAnsi="Times New Roman" w:cs="Times New Roman"/>
          <w:b/>
          <w:bCs/>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JESENSKI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997EA3">
        <w:tc>
          <w:tcPr>
            <w:tcW w:w="6947"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u sustav i prijava obrazovnih programa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24. 8. 2015.</w:t>
            </w:r>
          </w:p>
        </w:tc>
      </w:tr>
      <w:tr w:rsidR="00772734" w:rsidRPr="001E3B0D" w:rsidTr="00997EA3">
        <w:tc>
          <w:tcPr>
            <w:tcW w:w="6947" w:type="dxa"/>
          </w:tcPr>
          <w:p w:rsidR="00772734" w:rsidRDefault="00772734" w:rsidP="00997EA3">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svjedodžbi i ostale dokumentacije za kandidate izvan redovitoga sustava obrazovanja RH</w:t>
            </w:r>
          </w:p>
          <w:p w:rsidR="00772734"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dokumentacije redovitih učenika (stručno mišljenje HZZ-a i ostali dokumenti kojima se ostvaruju dodatna prava za upis i sl.)</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24. 8. 2015.</w:t>
            </w:r>
          </w:p>
        </w:tc>
      </w:tr>
      <w:tr w:rsidR="00772734" w:rsidRPr="001E3B0D" w:rsidTr="00997EA3">
        <w:tc>
          <w:tcPr>
            <w:tcW w:w="6947" w:type="dxa"/>
          </w:tcPr>
          <w:p w:rsidR="00772734" w:rsidRPr="001E3B0D" w:rsidRDefault="00772734" w:rsidP="00997EA3">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prijave učenika koji zahtijevaju provjeru znanja stranog jezika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25. 8. 2015.</w:t>
            </w:r>
          </w:p>
        </w:tc>
      </w:tr>
      <w:tr w:rsidR="00772734" w:rsidRPr="001E3B0D" w:rsidTr="00997EA3">
        <w:tc>
          <w:tcPr>
            <w:tcW w:w="6947" w:type="dxa"/>
          </w:tcPr>
          <w:p w:rsidR="00772734" w:rsidRPr="001E3B0D" w:rsidRDefault="00772734" w:rsidP="00997EA3">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Provođenje provjere znanja stranog jezika</w:t>
            </w:r>
            <w:r>
              <w:rPr>
                <w:rFonts w:ascii="Times New Roman" w:eastAsia="Times New Roman" w:hAnsi="Times New Roman" w:cs="Times New Roman"/>
                <w:sz w:val="24"/>
                <w:szCs w:val="24"/>
                <w:lang w:eastAsia="hr-HR"/>
              </w:rPr>
              <w:t xml:space="preserve"> (engleski, njemački)</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26. 8. 2015.</w:t>
            </w:r>
            <w:r>
              <w:rPr>
                <w:rFonts w:ascii="Times New Roman" w:eastAsia="Times New Roman" w:hAnsi="Times New Roman" w:cs="Times New Roman"/>
                <w:sz w:val="24"/>
                <w:szCs w:val="24"/>
              </w:rPr>
              <w:t xml:space="preserve"> u 9,00 sati</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prigovora na osobne podatke, ocjene, natjecanja, rezultate dodatnih provjera i podatke na temelju kojih se ostvaruju dodatna prava za upis</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unosa rezultata popravnog ispita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28. 8. 2015.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31. 8. 2015.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Središnjem prijavnom uredu)</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2. 9. 2015.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Objava konačnih ljestvica poretka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3. 9. 2015.</w:t>
            </w:r>
          </w:p>
        </w:tc>
      </w:tr>
      <w:tr w:rsidR="00772734" w:rsidRPr="001E3B0D" w:rsidTr="00997EA3">
        <w:tc>
          <w:tcPr>
            <w:tcW w:w="6947" w:type="dxa"/>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dokumenata koji su uvjet za upis u određeni program obrazovanja (liječnička svjedodžba medicine rada i ostali dokumenti kojima su ostvarena dodatna prava za upis) </w:t>
            </w:r>
          </w:p>
          <w:p w:rsidR="00772734" w:rsidRPr="001E3B0D" w:rsidRDefault="00772734" w:rsidP="00997EA3">
            <w:pPr>
              <w:spacing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potpisanog obrasca o upisu u I. razred srednje škole (upisnice) u </w:t>
            </w:r>
            <w:r>
              <w:rPr>
                <w:rFonts w:ascii="Times New Roman" w:eastAsia="Times New Roman" w:hAnsi="Times New Roman" w:cs="Times New Roman"/>
                <w:sz w:val="24"/>
                <w:szCs w:val="24"/>
                <w:lang w:eastAsia="hr-HR"/>
              </w:rPr>
              <w:t xml:space="preserve">Srednju školu Isidora </w:t>
            </w:r>
            <w:proofErr w:type="spellStart"/>
            <w:r>
              <w:rPr>
                <w:rFonts w:ascii="Times New Roman" w:eastAsia="Times New Roman" w:hAnsi="Times New Roman" w:cs="Times New Roman"/>
                <w:sz w:val="24"/>
                <w:szCs w:val="24"/>
                <w:lang w:eastAsia="hr-HR"/>
              </w:rPr>
              <w:t>Kršnjavoga</w:t>
            </w:r>
            <w:proofErr w:type="spellEnd"/>
            <w:r>
              <w:rPr>
                <w:rFonts w:ascii="Times New Roman" w:eastAsia="Times New Roman" w:hAnsi="Times New Roman" w:cs="Times New Roman"/>
                <w:sz w:val="24"/>
                <w:szCs w:val="24"/>
                <w:lang w:eastAsia="hr-HR"/>
              </w:rPr>
              <w:t xml:space="preserve"> Našice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4. 9. 2015</w:t>
            </w:r>
          </w:p>
        </w:tc>
      </w:tr>
    </w:tbl>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PRIJAVA KANDIDATA S TEŠKOĆAMA U RAZVOJU</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LJETNI UPISNI ROK</w:t>
      </w:r>
    </w:p>
    <w:p w:rsidR="00772734" w:rsidRPr="001E3B0D" w:rsidRDefault="00772734" w:rsidP="00772734">
      <w:pPr>
        <w:spacing w:after="0" w:line="240" w:lineRule="auto"/>
        <w:rPr>
          <w:rFonts w:ascii="Times New Roman" w:eastAsia="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997EA3">
        <w:tc>
          <w:tcPr>
            <w:tcW w:w="6947"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s liste prioriteta redom kako bi željeli upisati obrazovne programe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28.5.– 12. 6. 2015.</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Upisna povjerenstva ureda državne uprave unose navedene odabire u sustav </w:t>
            </w:r>
            <w:proofErr w:type="spellStart"/>
            <w:r w:rsidRPr="001E3B0D">
              <w:rPr>
                <w:rFonts w:ascii="Times New Roman" w:eastAsia="Times New Roman" w:hAnsi="Times New Roman" w:cs="Times New Roman"/>
                <w:sz w:val="24"/>
                <w:szCs w:val="24"/>
              </w:rPr>
              <w:t>NISpuSŠ</w:t>
            </w:r>
            <w:proofErr w:type="spellEnd"/>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28. 5. – 17. 6. 2015.</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 potrebi provođenje provjere znanja stranog jezika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18. 6. 2015.</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Zatvaranje mogućnosti unosa odabira kandidata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Smanjenje upisnih kvota razrednih odjela pojedinih obrazovnih programa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17. 6. 2015.</w:t>
            </w:r>
          </w:p>
          <w:p w:rsidR="00772734" w:rsidRPr="001E3B0D" w:rsidRDefault="00772734" w:rsidP="00997EA3">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20. – 25. 6. 2015.</w:t>
            </w:r>
          </w:p>
          <w:p w:rsidR="00772734" w:rsidRPr="001E3B0D" w:rsidRDefault="00772734" w:rsidP="00997EA3">
            <w:pPr>
              <w:spacing w:after="100" w:afterAutospacing="1"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25. 6. 2015.</w:t>
            </w:r>
          </w:p>
        </w:tc>
      </w:tr>
    </w:tbl>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JESENSKI UPISNI ROK</w:t>
      </w:r>
    </w:p>
    <w:p w:rsidR="00E13607" w:rsidRPr="001E3B0D" w:rsidRDefault="00E13607" w:rsidP="0077273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997EA3">
        <w:tc>
          <w:tcPr>
            <w:tcW w:w="6947"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liste prioriteta redom kako bi željeli upisati obrazovne programe</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17. – 18. 8. 2015.</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Upisna povjerenstva ureda državne uprave unose navedene odabire u sustav </w:t>
            </w:r>
            <w:proofErr w:type="spellStart"/>
            <w:r w:rsidRPr="001E3B0D">
              <w:rPr>
                <w:rFonts w:ascii="Times New Roman" w:eastAsia="Times New Roman" w:hAnsi="Times New Roman" w:cs="Times New Roman"/>
                <w:sz w:val="24"/>
                <w:szCs w:val="24"/>
              </w:rPr>
              <w:t>NISpuSŠ</w:t>
            </w:r>
            <w:proofErr w:type="spellEnd"/>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19. 8. 2015.</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 potrebi provođenje provjere znanja stranog jezika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20. 8. 2015.</w:t>
            </w:r>
            <w:r>
              <w:rPr>
                <w:rFonts w:ascii="Times New Roman" w:eastAsia="Times New Roman" w:hAnsi="Times New Roman" w:cs="Times New Roman"/>
                <w:sz w:val="24"/>
                <w:szCs w:val="24"/>
              </w:rPr>
              <w:t xml:space="preserve"> u 9,00 sati</w:t>
            </w:r>
          </w:p>
        </w:tc>
      </w:tr>
      <w:tr w:rsidR="00772734" w:rsidRPr="001E3B0D" w:rsidTr="00997EA3">
        <w:tc>
          <w:tcPr>
            <w:tcW w:w="6947" w:type="dxa"/>
            <w:shd w:val="clear" w:color="auto" w:fill="auto"/>
          </w:tcPr>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Zatvaranje mogućnosti unosa odabira kandidata</w:t>
            </w:r>
          </w:p>
          <w:p w:rsidR="00772734" w:rsidRPr="001E3B0D" w:rsidRDefault="00772734" w:rsidP="00997EA3">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tc>
        <w:tc>
          <w:tcPr>
            <w:tcW w:w="1751" w:type="dxa"/>
          </w:tcPr>
          <w:p w:rsidR="00772734" w:rsidRPr="001E3B0D" w:rsidRDefault="00772734" w:rsidP="00997EA3">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19.8.2015.</w:t>
            </w:r>
          </w:p>
          <w:p w:rsidR="00772734" w:rsidRPr="001E3B0D" w:rsidRDefault="00772734" w:rsidP="00997EA3">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21.8.2015.</w:t>
            </w:r>
          </w:p>
          <w:p w:rsidR="00772734" w:rsidRPr="001E3B0D" w:rsidRDefault="00772734" w:rsidP="00997EA3">
            <w:pPr>
              <w:spacing w:after="100" w:afterAutospacing="1" w:line="240" w:lineRule="auto"/>
              <w:jc w:val="center"/>
              <w:rPr>
                <w:rFonts w:ascii="Times New Roman" w:eastAsia="Times New Roman" w:hAnsi="Times New Roman" w:cs="Times New Roman"/>
                <w:sz w:val="24"/>
                <w:szCs w:val="24"/>
                <w:lang w:eastAsia="hr-HR"/>
              </w:rPr>
            </w:pPr>
          </w:p>
        </w:tc>
      </w:tr>
    </w:tbl>
    <w:p w:rsidR="00772734" w:rsidRDefault="00772734" w:rsidP="00772734">
      <w:pPr>
        <w:spacing w:after="0" w:line="240" w:lineRule="auto"/>
        <w:ind w:left="-284"/>
        <w:jc w:val="center"/>
        <w:rPr>
          <w:rFonts w:ascii="Times New Roman" w:eastAsia="Times New Roman" w:hAnsi="Times New Roman" w:cs="Times New Roman"/>
          <w:b/>
          <w:sz w:val="24"/>
          <w:szCs w:val="24"/>
        </w:rPr>
      </w:pP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Na temelju javne objave konačnih ljestvica poretka kandidata u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-u, dostave liječničke svjedodžbe medicine rada</w:t>
      </w:r>
      <w:r>
        <w:rPr>
          <w:rFonts w:ascii="Times New Roman" w:eastAsia="Times New Roman" w:hAnsi="Times New Roman" w:cs="Times New Roman"/>
          <w:sz w:val="24"/>
          <w:szCs w:val="24"/>
          <w:lang w:eastAsia="hr-HR"/>
        </w:rPr>
        <w:t xml:space="preserve"> ili potvrde nadležnog školskog liječnika</w:t>
      </w:r>
      <w:r w:rsidRPr="001E3B0D">
        <w:rPr>
          <w:rFonts w:ascii="Times New Roman" w:eastAsia="Times New Roman" w:hAnsi="Times New Roman" w:cs="Times New Roman"/>
          <w:sz w:val="24"/>
          <w:szCs w:val="24"/>
          <w:lang w:eastAsia="hr-HR"/>
        </w:rPr>
        <w:t xml:space="preserve"> te dostave dokumenata temeljem kojih su ostvarili dodatna prava za upis kandidat ostvaruje pravo upisa u I. razred u školskoj godini 2015./2016.</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Kandidati su obvezni </w:t>
      </w:r>
      <w:r>
        <w:rPr>
          <w:rFonts w:ascii="Times New Roman" w:eastAsia="Times New Roman" w:hAnsi="Times New Roman" w:cs="Times New Roman"/>
          <w:sz w:val="24"/>
          <w:szCs w:val="24"/>
          <w:lang w:eastAsia="hr-HR"/>
        </w:rPr>
        <w:t xml:space="preserve">u Srednju školu Isidora </w:t>
      </w:r>
      <w:proofErr w:type="spellStart"/>
      <w:r>
        <w:rPr>
          <w:rFonts w:ascii="Times New Roman" w:eastAsia="Times New Roman" w:hAnsi="Times New Roman" w:cs="Times New Roman"/>
          <w:sz w:val="24"/>
          <w:szCs w:val="24"/>
          <w:lang w:eastAsia="hr-HR"/>
        </w:rPr>
        <w:t>Kršnjavoga</w:t>
      </w:r>
      <w:proofErr w:type="spellEnd"/>
      <w:r>
        <w:rPr>
          <w:rFonts w:ascii="Times New Roman" w:eastAsia="Times New Roman" w:hAnsi="Times New Roman" w:cs="Times New Roman"/>
          <w:sz w:val="24"/>
          <w:szCs w:val="24"/>
          <w:lang w:eastAsia="hr-HR"/>
        </w:rPr>
        <w:t xml:space="preserve"> Našice</w:t>
      </w:r>
      <w:r w:rsidRPr="001E3B0D">
        <w:rPr>
          <w:rFonts w:ascii="Times New Roman" w:eastAsia="Times New Roman" w:hAnsi="Times New Roman" w:cs="Times New Roman"/>
          <w:sz w:val="24"/>
          <w:szCs w:val="24"/>
          <w:lang w:eastAsia="hr-HR"/>
        </w:rPr>
        <w:t xml:space="preserve"> dostaviti dokumente u predviđenim rokovima, što škola zatim potvrđuje u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-u.</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Kandidati koji ne dostave navedenu dokumentaciju u propisanim rokovima gube pravo upisa ostvarenog u ljetnome upisnom roku te se u jesenskome roku mogu kandidirati za upis u preostala slobodna upisna mjesta.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 svoj upis potvrđuje vlastoručnim potpisom i potpisom roditelja/skrbnika na obrascu (upisnici) dostupnom na mrežnoj stranici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-a (www.upisi.hr), koji je dužan dostaviti u školu u utvrđenim rokovima.</w:t>
      </w:r>
    </w:p>
    <w:p w:rsidR="00772734" w:rsidRPr="00E13607" w:rsidRDefault="00772734" w:rsidP="00E1360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Nakon što kandidat potvrdi svoj upis vlastoručnim potpisom i potpisom roditelja/skrbnika na obrascu (upisnici) i dostavi ga školi, kandidat je upisan u I. razred u školskoj godini 2015./2016. Ako kandidat zbog opravdanih razloga nije u mogućnosti u propisanim rokovima dostaviti potpisan obrazac (upisnicu) za upis u I. razred, dužan ga je dostaviti njegov roditelj/skrbnik ili opunomoćenik.</w:t>
      </w:r>
      <w:bookmarkStart w:id="0" w:name="_GoBack"/>
      <w:bookmarkEnd w:id="0"/>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ELEMENTI I KRITERIJI ZA IZBOR UČENIKA</w:t>
      </w:r>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p w:rsidR="00772734" w:rsidRPr="001E3B0D" w:rsidRDefault="00772734" w:rsidP="00772734">
      <w:pPr>
        <w:numPr>
          <w:ilvl w:val="0"/>
          <w:numId w:val="4"/>
        </w:numPr>
        <w:spacing w:after="0" w:line="240" w:lineRule="auto"/>
        <w:rPr>
          <w:rFonts w:ascii="Times New Roman" w:eastAsia="Times New Roman" w:hAnsi="Times New Roman" w:cs="Times New Roman"/>
          <w:b/>
          <w:sz w:val="24"/>
          <w:szCs w:val="24"/>
          <w:lang w:val="en-GB"/>
        </w:rPr>
      </w:pPr>
      <w:r w:rsidRPr="001E3B0D">
        <w:rPr>
          <w:rFonts w:ascii="Times New Roman" w:eastAsia="Times New Roman" w:hAnsi="Times New Roman" w:cs="Times New Roman"/>
          <w:b/>
          <w:sz w:val="24"/>
          <w:szCs w:val="24"/>
          <w:lang w:val="en-GB"/>
        </w:rPr>
        <w:t>ZAJEDNIČKI ELEMENT</w:t>
      </w:r>
    </w:p>
    <w:p w:rsidR="00772734" w:rsidRPr="001E3B0D" w:rsidRDefault="00772734" w:rsidP="00772734">
      <w:pPr>
        <w:spacing w:after="0" w:line="240" w:lineRule="auto"/>
        <w:rPr>
          <w:rFonts w:ascii="Times New Roman" w:eastAsia="Times New Roman" w:hAnsi="Times New Roman" w:cs="Times New Roman"/>
          <w:sz w:val="24"/>
          <w:szCs w:val="24"/>
          <w:lang w:val="en-GB"/>
        </w:rPr>
      </w:pPr>
    </w:p>
    <w:p w:rsidR="00772734" w:rsidRPr="001E3B0D" w:rsidRDefault="00772734" w:rsidP="00772734">
      <w:pPr>
        <w:spacing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Zajednički element vrednovanja za upis obrazovanja čine prosjeci zaključnih ocjena iz svih nastavnih predmeta (opći uspjeh) na dvije decimale u posljednja četi</w:t>
      </w:r>
      <w:r>
        <w:rPr>
          <w:rFonts w:ascii="Times New Roman" w:eastAsia="Times New Roman" w:hAnsi="Times New Roman" w:cs="Times New Roman"/>
          <w:color w:val="000000"/>
          <w:sz w:val="24"/>
          <w:szCs w:val="24"/>
          <w:lang w:eastAsia="hr-HR"/>
        </w:rPr>
        <w:t>ri razreda osnovnog obrazovanja.</w:t>
      </w:r>
    </w:p>
    <w:p w:rsidR="00772734" w:rsidRPr="002A06A0"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OPĆA  GIMNAZIJA</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JEZIČNA GIMNAZIJA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lastRenderedPageBreak/>
        <w:t xml:space="preserve">vrednuju se i zaključne ocjene u posljednja dva razreda osnovnog obrazovanja iz nastavnih predmeta: </w:t>
      </w:r>
    </w:p>
    <w:p w:rsidR="00772734"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Povijest</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Geografija</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Biologija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program/zanimanje: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PRIRODOSLOVNO-MATEMATIČKA GIMNAZIJA</w:t>
      </w:r>
    </w:p>
    <w:p w:rsidR="00772734" w:rsidRPr="001E3B0D" w:rsidRDefault="00772734" w:rsidP="00772734">
      <w:pPr>
        <w:spacing w:after="0"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E3B0D"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Fizika</w:t>
      </w:r>
    </w:p>
    <w:p w:rsidR="00772734" w:rsidRPr="001E3B0D"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Kemija</w:t>
      </w:r>
    </w:p>
    <w:p w:rsidR="00772734" w:rsidRPr="00760EB0"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Geografija</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EKONOMIST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F8006D" w:rsidRDefault="00772734" w:rsidP="00772734">
      <w:pPr>
        <w:pStyle w:val="Odlomakpopisa"/>
        <w:numPr>
          <w:ilvl w:val="0"/>
          <w:numId w:val="8"/>
        </w:numPr>
        <w:spacing w:after="0" w:line="240" w:lineRule="auto"/>
        <w:rPr>
          <w:rFonts w:ascii="Times New Roman" w:eastAsia="Times New Roman" w:hAnsi="Times New Roman" w:cs="Times New Roman"/>
          <w:b/>
          <w:color w:val="000000"/>
          <w:sz w:val="24"/>
          <w:szCs w:val="24"/>
          <w:lang w:eastAsia="hr-HR"/>
        </w:rPr>
      </w:pPr>
      <w:r w:rsidRPr="00F8006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Povijest</w:t>
      </w:r>
    </w:p>
    <w:p w:rsidR="00772734" w:rsidRPr="001E3B0D"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Geografija</w:t>
      </w:r>
    </w:p>
    <w:p w:rsidR="00772734"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TEHNIČAR  ZA ELEKTRONIKU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ED52B2" w:rsidRDefault="00772734" w:rsidP="00772734">
      <w:pPr>
        <w:pStyle w:val="Odlomakpopisa"/>
        <w:numPr>
          <w:ilvl w:val="0"/>
          <w:numId w:val="9"/>
        </w:numPr>
        <w:spacing w:after="0" w:line="240" w:lineRule="auto"/>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Hrvatski jezik</w:t>
      </w:r>
    </w:p>
    <w:p w:rsidR="00772734" w:rsidRPr="00ED52B2" w:rsidRDefault="00772734" w:rsidP="00772734">
      <w:pPr>
        <w:pStyle w:val="Odlomakpopisa"/>
        <w:numPr>
          <w:ilvl w:val="0"/>
          <w:numId w:val="9"/>
        </w:numPr>
        <w:spacing w:after="0" w:line="240" w:lineRule="auto"/>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9"/>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numPr>
          <w:ilvl w:val="0"/>
          <w:numId w:val="9"/>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Fizika</w:t>
      </w:r>
    </w:p>
    <w:p w:rsidR="00772734" w:rsidRPr="00ED52B2" w:rsidRDefault="00772734" w:rsidP="00772734">
      <w:pPr>
        <w:pStyle w:val="Odlomakpopisa"/>
        <w:numPr>
          <w:ilvl w:val="0"/>
          <w:numId w:val="9"/>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p>
    <w:p w:rsidR="00772734" w:rsidRPr="001469CF" w:rsidRDefault="00772734" w:rsidP="00772734">
      <w:pPr>
        <w:numPr>
          <w:ilvl w:val="0"/>
          <w:numId w:val="9"/>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Kemija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POLJOPRIVREDNI TEHNIČAR - OPĆI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AB70E8"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ED52B2" w:rsidRDefault="00772734" w:rsidP="00772734">
      <w:pPr>
        <w:pStyle w:val="Odlomakpopisa"/>
        <w:numPr>
          <w:ilvl w:val="0"/>
          <w:numId w:val="10"/>
        </w:numPr>
        <w:spacing w:after="0" w:line="240" w:lineRule="auto"/>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Hrvatski jezik</w:t>
      </w:r>
    </w:p>
    <w:p w:rsidR="00772734" w:rsidRPr="00ED52B2" w:rsidRDefault="00772734" w:rsidP="00772734">
      <w:pPr>
        <w:pStyle w:val="Odlomakpopisa"/>
        <w:numPr>
          <w:ilvl w:val="0"/>
          <w:numId w:val="10"/>
        </w:numPr>
        <w:spacing w:after="0" w:line="240" w:lineRule="auto"/>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Biologija </w:t>
      </w:r>
    </w:p>
    <w:p w:rsidR="00772734" w:rsidRPr="001E3B0D" w:rsidRDefault="00772734" w:rsidP="00772734">
      <w:pPr>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Kemija</w:t>
      </w:r>
    </w:p>
    <w:p w:rsidR="00772734" w:rsidRPr="00ED52B2" w:rsidRDefault="00772734" w:rsidP="00772734">
      <w:pPr>
        <w:pStyle w:val="Odlomakpopisa"/>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ED52B2">
        <w:rPr>
          <w:rFonts w:ascii="Times New Roman" w:eastAsia="Times New Roman" w:hAnsi="Times New Roman" w:cs="Times New Roman"/>
          <w:color w:val="000000"/>
          <w:sz w:val="24"/>
          <w:szCs w:val="24"/>
          <w:u w:val="single"/>
          <w:lang w:eastAsia="hr-HR"/>
        </w:rPr>
        <w:t xml:space="preserve">Za upis kandidata u programe/zanimanja: </w:t>
      </w:r>
    </w:p>
    <w:p w:rsidR="00772734" w:rsidRDefault="00772734" w:rsidP="00772734">
      <w:pPr>
        <w:spacing w:before="100" w:beforeAutospacing="1" w:after="0" w:line="240" w:lineRule="auto"/>
        <w:jc w:val="both"/>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AUTOMEHATRONIČAR</w:t>
      </w:r>
      <w:r>
        <w:rPr>
          <w:rFonts w:ascii="Times New Roman" w:eastAsia="Times New Roman" w:hAnsi="Times New Roman" w:cs="Times New Roman"/>
          <w:b/>
          <w:color w:val="000000"/>
          <w:sz w:val="24"/>
          <w:szCs w:val="24"/>
          <w:lang w:eastAsia="hr-HR"/>
        </w:rPr>
        <w:t>-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BRAVAR-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INSTALATER KUĆNIH INSTALACIJA-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KUHAR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KONOBAR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SLASTIČAR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PRODAVAČ</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PEKAR -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FRIZER-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SOBOSLIKAR-LIČILAC- JMO</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r w:rsidRPr="001E3B0D">
        <w:rPr>
          <w:rFonts w:ascii="Times New Roman" w:eastAsia="Times New Roman" w:hAnsi="Times New Roman" w:cs="Times New Roman"/>
          <w:b/>
          <w:color w:val="000000"/>
          <w:sz w:val="24"/>
          <w:szCs w:val="24"/>
          <w:u w:val="single"/>
          <w:lang w:eastAsia="hr-HR"/>
        </w:rPr>
        <w:t>MINIMALNI BODOVNI PRAG</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Škola nije utvrdila minimalni broj bodova potrebnih za prijavu kandidata za upis u pojedini program obrazovanja.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1E3B0D" w:rsidRDefault="00772734" w:rsidP="00772734">
      <w:pPr>
        <w:numPr>
          <w:ilvl w:val="0"/>
          <w:numId w:val="4"/>
        </w:num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DODATNI ELEMENT</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proofErr w:type="spellStart"/>
      <w:proofErr w:type="gramStart"/>
      <w:r w:rsidRPr="001E3B0D">
        <w:rPr>
          <w:rFonts w:ascii="Times New Roman" w:eastAsia="Times New Roman" w:hAnsi="Times New Roman" w:cs="Times New Roman"/>
          <w:color w:val="000000"/>
          <w:sz w:val="24"/>
          <w:szCs w:val="24"/>
          <w:lang w:val="en-GB" w:eastAsia="hr-HR"/>
        </w:rPr>
        <w:t>Dodatni</w:t>
      </w:r>
      <w:proofErr w:type="spellEnd"/>
      <w:r w:rsidRPr="001E3B0D">
        <w:rPr>
          <w:rFonts w:ascii="Times New Roman" w:eastAsia="Times New Roman" w:hAnsi="Times New Roman" w:cs="Times New Roman"/>
          <w:color w:val="000000"/>
          <w:sz w:val="24"/>
          <w:szCs w:val="24"/>
          <w:lang w:val="en-GB" w:eastAsia="hr-HR"/>
        </w:rPr>
        <w:t xml:space="preserve"> element </w:t>
      </w:r>
      <w:proofErr w:type="spellStart"/>
      <w:r w:rsidRPr="001E3B0D">
        <w:rPr>
          <w:rFonts w:ascii="Times New Roman" w:eastAsia="Times New Roman" w:hAnsi="Times New Roman" w:cs="Times New Roman"/>
          <w:color w:val="000000"/>
          <w:sz w:val="24"/>
          <w:szCs w:val="24"/>
          <w:lang w:val="en-GB" w:eastAsia="hr-HR"/>
        </w:rPr>
        <w:t>vrednovanja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čine</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sposobnosti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darovitosti</w:t>
      </w:r>
      <w:proofErr w:type="spellEnd"/>
      <w:r w:rsidRPr="001E3B0D">
        <w:rPr>
          <w:rFonts w:ascii="Times New Roman" w:eastAsia="Times New Roman" w:hAnsi="Times New Roman" w:cs="Times New Roman"/>
          <w:color w:val="000000"/>
          <w:sz w:val="24"/>
          <w:szCs w:val="24"/>
          <w:lang w:val="en-GB" w:eastAsia="hr-HR"/>
        </w:rPr>
        <w:t xml:space="preserve"> i </w:t>
      </w:r>
      <w:proofErr w:type="spellStart"/>
      <w:r w:rsidRPr="001E3B0D">
        <w:rPr>
          <w:rFonts w:ascii="Times New Roman" w:eastAsia="Times New Roman" w:hAnsi="Times New Roman" w:cs="Times New Roman"/>
          <w:color w:val="000000"/>
          <w:sz w:val="24"/>
          <w:szCs w:val="24"/>
          <w:lang w:val="en-GB" w:eastAsia="hr-HR"/>
        </w:rPr>
        <w:t>znanja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kandidata</w:t>
      </w:r>
      <w:proofErr w:type="spellEnd"/>
      <w:r w:rsidRPr="001E3B0D">
        <w:rPr>
          <w:rFonts w:ascii="Times New Roman" w:eastAsia="Times New Roman" w:hAnsi="Times New Roman" w:cs="Times New Roman"/>
          <w:color w:val="000000"/>
          <w:sz w:val="24"/>
          <w:szCs w:val="24"/>
          <w:lang w:val="en-GB" w:eastAsia="hr-HR"/>
        </w:rPr>
        <w:t>.</w:t>
      </w:r>
      <w:proofErr w:type="gramEnd"/>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proofErr w:type="spellStart"/>
      <w:r w:rsidRPr="001E3B0D">
        <w:rPr>
          <w:rFonts w:ascii="Times New Roman" w:eastAsia="Times New Roman" w:hAnsi="Times New Roman" w:cs="Times New Roman"/>
          <w:color w:val="000000"/>
          <w:sz w:val="24"/>
          <w:szCs w:val="24"/>
          <w:lang w:val="en-GB" w:eastAsia="hr-HR"/>
        </w:rPr>
        <w:t>Sposobnosti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darovitosti</w:t>
      </w:r>
      <w:proofErr w:type="spellEnd"/>
      <w:r w:rsidRPr="001E3B0D">
        <w:rPr>
          <w:rFonts w:ascii="Times New Roman" w:eastAsia="Times New Roman" w:hAnsi="Times New Roman" w:cs="Times New Roman"/>
          <w:color w:val="000000"/>
          <w:sz w:val="24"/>
          <w:szCs w:val="24"/>
          <w:lang w:val="en-GB" w:eastAsia="hr-HR"/>
        </w:rPr>
        <w:t xml:space="preserve"> i </w:t>
      </w:r>
      <w:proofErr w:type="spellStart"/>
      <w:r w:rsidRPr="001E3B0D">
        <w:rPr>
          <w:rFonts w:ascii="Times New Roman" w:eastAsia="Times New Roman" w:hAnsi="Times New Roman" w:cs="Times New Roman"/>
          <w:color w:val="000000"/>
          <w:sz w:val="24"/>
          <w:szCs w:val="24"/>
          <w:lang w:val="en-GB" w:eastAsia="hr-HR"/>
        </w:rPr>
        <w:t>znanja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kandidata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dokazuju</w:t>
      </w:r>
      <w:proofErr w:type="spellEnd"/>
      <w:r w:rsidRPr="001E3B0D">
        <w:rPr>
          <w:rFonts w:ascii="Times New Roman" w:eastAsia="Times New Roman" w:hAnsi="Times New Roman" w:cs="Times New Roman"/>
          <w:color w:val="000000"/>
          <w:sz w:val="24"/>
          <w:szCs w:val="24"/>
          <w:lang w:val="en-GB" w:eastAsia="hr-HR"/>
        </w:rPr>
        <w:t xml:space="preserve"> se i </w:t>
      </w:r>
      <w:proofErr w:type="spellStart"/>
      <w:r w:rsidRPr="001E3B0D">
        <w:rPr>
          <w:rFonts w:ascii="Times New Roman" w:eastAsia="Times New Roman" w:hAnsi="Times New Roman" w:cs="Times New Roman"/>
          <w:color w:val="000000"/>
          <w:sz w:val="24"/>
          <w:szCs w:val="24"/>
          <w:lang w:val="en-GB" w:eastAsia="hr-HR"/>
        </w:rPr>
        <w:t>vrednuju</w:t>
      </w:r>
      <w:proofErr w:type="spellEnd"/>
      <w:r w:rsidRPr="001E3B0D">
        <w:rPr>
          <w:rFonts w:ascii="Times New Roman" w:eastAsia="Times New Roman" w:hAnsi="Times New Roman" w:cs="Times New Roman"/>
          <w:color w:val="000000"/>
          <w:sz w:val="24"/>
          <w:szCs w:val="24"/>
          <w:lang w:val="en-GB" w:eastAsia="hr-HR"/>
        </w:rPr>
        <w:t>:</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xml:space="preserve">– </w:t>
      </w:r>
      <w:proofErr w:type="spellStart"/>
      <w:proofErr w:type="gramStart"/>
      <w:r w:rsidRPr="001E3B0D">
        <w:rPr>
          <w:rFonts w:ascii="Times New Roman" w:eastAsia="Times New Roman" w:hAnsi="Times New Roman" w:cs="Times New Roman"/>
          <w:color w:val="000000"/>
          <w:sz w:val="24"/>
          <w:szCs w:val="24"/>
          <w:lang w:val="en-GB" w:eastAsia="hr-HR"/>
        </w:rPr>
        <w:t>na</w:t>
      </w:r>
      <w:proofErr w:type="spellEnd"/>
      <w:proofErr w:type="gram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osnovi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rezultata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postignutih</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natjecanjima</w:t>
      </w:r>
      <w:proofErr w:type="spellEnd"/>
      <w:r w:rsidRPr="001E3B0D">
        <w:rPr>
          <w:rFonts w:ascii="Times New Roman" w:eastAsia="Times New Roman" w:hAnsi="Times New Roman" w:cs="Times New Roman"/>
          <w:color w:val="000000"/>
          <w:sz w:val="24"/>
          <w:szCs w:val="24"/>
          <w:lang w:val="en-GB" w:eastAsia="hr-HR"/>
        </w:rPr>
        <w:t xml:space="preserve"> u </w:t>
      </w:r>
      <w:proofErr w:type="spellStart"/>
      <w:r w:rsidRPr="001E3B0D">
        <w:rPr>
          <w:rFonts w:ascii="Times New Roman" w:eastAsia="Times New Roman" w:hAnsi="Times New Roman" w:cs="Times New Roman"/>
          <w:color w:val="000000"/>
          <w:sz w:val="24"/>
          <w:szCs w:val="24"/>
          <w:lang w:val="en-GB" w:eastAsia="hr-HR"/>
        </w:rPr>
        <w:t>znanju</w:t>
      </w:r>
      <w:proofErr w:type="spellEnd"/>
      <w:r w:rsidRPr="001E3B0D">
        <w:rPr>
          <w:rFonts w:ascii="Times New Roman" w:eastAsia="Times New Roman" w:hAnsi="Times New Roman" w:cs="Times New Roman"/>
          <w:color w:val="000000"/>
          <w:sz w:val="24"/>
          <w:szCs w:val="24"/>
          <w:lang w:val="en-GB" w:eastAsia="hr-HR"/>
        </w:rPr>
        <w:t>;</w:t>
      </w:r>
    </w:p>
    <w:p w:rsidR="00772734"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xml:space="preserve">– </w:t>
      </w:r>
      <w:proofErr w:type="spellStart"/>
      <w:proofErr w:type="gramStart"/>
      <w:r w:rsidRPr="001E3B0D">
        <w:rPr>
          <w:rFonts w:ascii="Times New Roman" w:eastAsia="Times New Roman" w:hAnsi="Times New Roman" w:cs="Times New Roman"/>
          <w:color w:val="000000"/>
          <w:sz w:val="24"/>
          <w:szCs w:val="24"/>
          <w:lang w:val="en-GB" w:eastAsia="hr-HR"/>
        </w:rPr>
        <w:t>na</w:t>
      </w:r>
      <w:proofErr w:type="spellEnd"/>
      <w:proofErr w:type="gram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osnovi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rezultata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postignutih</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natjecanji</w:t>
      </w:r>
      <w:r>
        <w:rPr>
          <w:rFonts w:ascii="Times New Roman" w:eastAsia="Times New Roman" w:hAnsi="Times New Roman" w:cs="Times New Roman"/>
          <w:color w:val="000000"/>
          <w:sz w:val="24"/>
          <w:szCs w:val="24"/>
          <w:lang w:val="en-GB" w:eastAsia="hr-HR"/>
        </w:rPr>
        <w:t>ma</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školskih</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sportskih</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društava</w:t>
      </w:r>
      <w:proofErr w:type="spellEnd"/>
      <w:r>
        <w:rPr>
          <w:rFonts w:ascii="Times New Roman" w:eastAsia="Times New Roman" w:hAnsi="Times New Roman" w:cs="Times New Roman"/>
          <w:color w:val="000000"/>
          <w:sz w:val="24"/>
          <w:szCs w:val="24"/>
          <w:lang w:val="en-GB" w:eastAsia="hr-HR"/>
        </w:rPr>
        <w:t>.</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se  vrednuje isključivo jedno (najpovoljnije) postignuće.</w:t>
      </w:r>
    </w:p>
    <w:p w:rsidR="00772734" w:rsidRPr="001469CF" w:rsidRDefault="00772734" w:rsidP="00772734">
      <w:pPr>
        <w:spacing w:after="0" w:line="240" w:lineRule="auto"/>
        <w:jc w:val="both"/>
        <w:rPr>
          <w:rFonts w:ascii="Times New Roman" w:eastAsia="Times New Roman" w:hAnsi="Times New Roman" w:cs="Times New Roman"/>
          <w:color w:val="000000"/>
          <w:sz w:val="24"/>
          <w:szCs w:val="24"/>
          <w:lang w:val="en-GB" w:eastAsia="hr-HR"/>
        </w:rPr>
      </w:pP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KANDIDATA POSTIGNUTIH NA NATJECANJIMA IZ ZNANJA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izravan upis ili dodatne bodove ostvaruju kandidati na osnovi rezultata koje su postigli na: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natjecanjima u znanju iz nastavnih predmeta: Hrvatskoga jezika, Matematike, prvoga stranog jezika;</w:t>
      </w:r>
    </w:p>
    <w:p w:rsidR="00772734" w:rsidRPr="00541901"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natjecanjima u znanju iz </w:t>
      </w:r>
      <w:r>
        <w:rPr>
          <w:rFonts w:ascii="Times New Roman" w:eastAsia="Times New Roman" w:hAnsi="Times New Roman" w:cs="Times New Roman"/>
          <w:color w:val="000000"/>
          <w:sz w:val="24"/>
          <w:szCs w:val="24"/>
          <w:lang w:eastAsia="hr-HR"/>
        </w:rPr>
        <w:t>dva nastavna</w:t>
      </w:r>
      <w:r w:rsidRPr="001E3B0D">
        <w:rPr>
          <w:rFonts w:ascii="Times New Roman" w:eastAsia="Times New Roman" w:hAnsi="Times New Roman" w:cs="Times New Roman"/>
          <w:color w:val="000000"/>
          <w:sz w:val="24"/>
          <w:szCs w:val="24"/>
          <w:lang w:eastAsia="hr-HR"/>
        </w:rPr>
        <w:t xml:space="preserve"> pr</w:t>
      </w:r>
      <w:r>
        <w:rPr>
          <w:rFonts w:ascii="Times New Roman" w:eastAsia="Times New Roman" w:hAnsi="Times New Roman" w:cs="Times New Roman"/>
          <w:color w:val="000000"/>
          <w:sz w:val="24"/>
          <w:szCs w:val="24"/>
          <w:lang w:eastAsia="hr-HR"/>
        </w:rPr>
        <w:t xml:space="preserve">edmeta posebno važna za upis u skladu s </w:t>
      </w:r>
      <w:r>
        <w:rPr>
          <w:rFonts w:ascii="Times New Roman" w:eastAsia="Times New Roman" w:hAnsi="Times New Roman" w:cs="Times New Roman"/>
          <w:i/>
          <w:color w:val="000000"/>
          <w:sz w:val="24"/>
          <w:szCs w:val="24"/>
          <w:lang w:eastAsia="hr-HR"/>
        </w:rPr>
        <w:t xml:space="preserve">Popisom predmeta posebno važnih za upis </w:t>
      </w:r>
      <w:r>
        <w:rPr>
          <w:rFonts w:ascii="Times New Roman" w:eastAsia="Times New Roman" w:hAnsi="Times New Roman" w:cs="Times New Roman"/>
          <w:color w:val="000000"/>
          <w:sz w:val="24"/>
          <w:szCs w:val="24"/>
          <w:lang w:eastAsia="hr-HR"/>
        </w:rPr>
        <w:t>koji je sastavni dio Pravilnika o elementima i kriterijima za izbor kandidata za upis u I. razred srednje škole.</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natjecanju iz znanja iz Kataloga natjecanja i smotri učenika i učenica osnovnih i srednjih škola Republike Hrvatske, koje je provedeno u organizaciji Agencije za odgoj i obrazovanje i to za progra</w:t>
      </w:r>
      <w:r>
        <w:rPr>
          <w:rFonts w:ascii="Times New Roman" w:eastAsia="Times New Roman" w:hAnsi="Times New Roman" w:cs="Times New Roman"/>
          <w:color w:val="000000"/>
          <w:sz w:val="24"/>
          <w:szCs w:val="24"/>
          <w:lang w:eastAsia="hr-HR"/>
        </w:rPr>
        <w:t xml:space="preserve">me: </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AUTOMEHATRONIČAR-JMO, BRAVAR-JMO, INSTALATER KUĆNIH INSTALACIJA-JMO, SOBOSLIKAR-LIČILAC-JMO i POLJOPRIVREDNI TEHNIČAR-OPĆI  - </w:t>
      </w:r>
      <w:r w:rsidRPr="00373F1A">
        <w:rPr>
          <w:rFonts w:ascii="Times New Roman" w:eastAsia="Times New Roman" w:hAnsi="Times New Roman" w:cs="Times New Roman"/>
          <w:b/>
          <w:color w:val="000000"/>
          <w:sz w:val="24"/>
          <w:szCs w:val="24"/>
          <w:lang w:eastAsia="hr-HR"/>
        </w:rPr>
        <w:t>Natjecanje mladih tehničara.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OPĆA GIMNAZIJA, PRIRODOSLOVNO-MATEMATIČKA GIMNAZIJA,  JEZIČNA GIMNAZIJA, EKONOMIST, TEHNIČAR ZA ELEKTRONIKU i PRODAVAČ- </w:t>
      </w:r>
      <w:r w:rsidRPr="00373F1A">
        <w:rPr>
          <w:rFonts w:ascii="Times New Roman" w:eastAsia="Times New Roman" w:hAnsi="Times New Roman" w:cs="Times New Roman"/>
          <w:b/>
          <w:color w:val="000000"/>
          <w:sz w:val="24"/>
          <w:szCs w:val="24"/>
          <w:lang w:eastAsia="hr-HR"/>
        </w:rPr>
        <w:t>Natjecanje iz područja informatike-računalstva (</w:t>
      </w:r>
      <w:proofErr w:type="spellStart"/>
      <w:r w:rsidRPr="00373F1A">
        <w:rPr>
          <w:rFonts w:ascii="Times New Roman" w:eastAsia="Times New Roman" w:hAnsi="Times New Roman" w:cs="Times New Roman"/>
          <w:b/>
          <w:color w:val="000000"/>
          <w:sz w:val="24"/>
          <w:szCs w:val="24"/>
          <w:lang w:eastAsia="hr-HR"/>
        </w:rPr>
        <w:t>Infokup</w:t>
      </w:r>
      <w:proofErr w:type="spellEnd"/>
      <w:r w:rsidRPr="00373F1A">
        <w:rPr>
          <w:rFonts w:ascii="Times New Roman" w:eastAsia="Times New Roman" w:hAnsi="Times New Roman" w:cs="Times New Roman"/>
          <w:b/>
          <w:color w:val="000000"/>
          <w:sz w:val="24"/>
          <w:szCs w:val="24"/>
          <w:lang w:eastAsia="hr-HR"/>
        </w:rPr>
        <w:t>).</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FRIZER-JMO, KONOBAR, KUHAR, PEKAR-JMO i SLASTIČAR -  </w:t>
      </w:r>
      <w:r w:rsidRPr="00373F1A">
        <w:rPr>
          <w:rFonts w:ascii="Times New Roman" w:eastAsia="Times New Roman" w:hAnsi="Times New Roman" w:cs="Times New Roman"/>
          <w:b/>
          <w:color w:val="000000"/>
          <w:sz w:val="24"/>
          <w:szCs w:val="24"/>
          <w:lang w:eastAsia="hr-HR"/>
        </w:rPr>
        <w:t>Natjecanje iz biologije.</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boduju rezultati kandidata postignutih na državnim natjecanjima iz znanja iz </w:t>
      </w:r>
      <w:r w:rsidRPr="001E3B0D">
        <w:rPr>
          <w:rFonts w:ascii="Times New Roman" w:eastAsia="Times New Roman" w:hAnsi="Times New Roman" w:cs="Times New Roman"/>
          <w:i/>
          <w:iCs/>
          <w:color w:val="000000"/>
          <w:sz w:val="24"/>
          <w:szCs w:val="24"/>
          <w:lang w:eastAsia="hr-HR"/>
        </w:rPr>
        <w:t>Kataloga natjecanja i smotri učenika i učenica osnovnih i srednjih škola Republike Hrvatske,</w:t>
      </w:r>
      <w:r w:rsidRPr="001E3B0D">
        <w:rPr>
          <w:rFonts w:ascii="Times New Roman" w:eastAsia="Times New Roman" w:hAnsi="Times New Roman" w:cs="Times New Roman"/>
          <w:color w:val="000000"/>
          <w:sz w:val="24"/>
          <w:szCs w:val="24"/>
          <w:lang w:eastAsia="hr-HR"/>
        </w:rPr>
        <w:t xml:space="preserve"> koja se provode u organizaciji Agencije za odgoj i obrazovanje, a koja je odobrilo Ministarstvo te međunarodnim natjecanjima koje verificira Agencija za odgoj i obrazovanje, a prema sljedećoj tablici: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2"/>
        <w:gridCol w:w="3158"/>
        <w:gridCol w:w="2584"/>
      </w:tblGrid>
      <w:tr w:rsidR="00772734" w:rsidRPr="001E3B0D" w:rsidTr="00997EA3">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Prvo, drugo ili treće</w:t>
            </w:r>
            <w:r w:rsidRPr="001E3B0D">
              <w:rPr>
                <w:rFonts w:ascii="Times New Roman" w:eastAsia="Times New Roman" w:hAnsi="Times New Roman" w:cs="Times New Roman"/>
                <w:color w:val="000000"/>
                <w:sz w:val="24"/>
                <w:szCs w:val="24"/>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33C25">
              <w:rPr>
                <w:rFonts w:ascii="Times New Roman" w:eastAsia="Times New Roman" w:hAnsi="Times New Roman" w:cs="Times New Roman"/>
                <w:b/>
                <w:color w:val="000000"/>
                <w:sz w:val="24"/>
                <w:szCs w:val="24"/>
                <w:lang w:eastAsia="hr-HR"/>
              </w:rPr>
              <w:t>Izravan upis</w:t>
            </w:r>
            <w:r w:rsidRPr="001E3B0D">
              <w:rPr>
                <w:rFonts w:ascii="Times New Roman" w:eastAsia="Times New Roman" w:hAnsi="Times New Roman" w:cs="Times New Roman"/>
                <w:color w:val="000000"/>
                <w:sz w:val="24"/>
                <w:szCs w:val="24"/>
                <w:lang w:eastAsia="hr-HR"/>
              </w:rPr>
              <w:t xml:space="preserve"> (pod uvjetom da zadovolje na ispitu sposobnosti i darovitosti u školama u kojima je to uvjet za upis)</w:t>
            </w:r>
          </w:p>
        </w:tc>
      </w:tr>
      <w:tr w:rsidR="00772734" w:rsidRPr="001E3B0D" w:rsidTr="00997EA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4 boda</w:t>
            </w:r>
          </w:p>
        </w:tc>
      </w:tr>
      <w:tr w:rsidR="00772734" w:rsidRPr="001E3B0D" w:rsidTr="00997EA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3 boda</w:t>
            </w:r>
          </w:p>
        </w:tc>
      </w:tr>
      <w:tr w:rsidR="00772734" w:rsidRPr="001E3B0D" w:rsidTr="00997EA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2 boda</w:t>
            </w:r>
          </w:p>
        </w:tc>
      </w:tr>
      <w:tr w:rsidR="00772734" w:rsidRPr="001E3B0D" w:rsidTr="00997EA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1 bod</w:t>
            </w:r>
          </w:p>
        </w:tc>
      </w:tr>
    </w:tbl>
    <w:p w:rsidR="00772734" w:rsidRDefault="00772734" w:rsidP="00772734">
      <w:pPr>
        <w:spacing w:before="100" w:beforeAutospacing="1" w:after="100" w:afterAutospacing="1" w:line="240" w:lineRule="auto"/>
        <w:rPr>
          <w:rFonts w:ascii="Times New Roman" w:eastAsia="Times New Roman" w:hAnsi="Times New Roman" w:cs="Times New Roman"/>
          <w:i/>
          <w:iCs/>
          <w:color w:val="000000"/>
          <w:sz w:val="26"/>
          <w:szCs w:val="26"/>
          <w:lang w:eastAsia="hr-HR"/>
        </w:rPr>
      </w:pPr>
    </w:p>
    <w:p w:rsidR="00772734" w:rsidRPr="001469CF" w:rsidRDefault="00772734" w:rsidP="00772734">
      <w:pPr>
        <w:spacing w:before="100" w:beforeAutospacing="1" w:after="100" w:afterAutospacing="1" w:line="240" w:lineRule="auto"/>
        <w:ind w:firstLine="708"/>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w:t>
      </w:r>
      <w:r>
        <w:rPr>
          <w:rFonts w:ascii="Times New Roman" w:eastAsia="Times New Roman" w:hAnsi="Times New Roman" w:cs="Times New Roman"/>
          <w:i/>
          <w:iCs/>
          <w:color w:val="000000"/>
          <w:sz w:val="26"/>
          <w:szCs w:val="26"/>
          <w:lang w:eastAsia="hr-HR"/>
        </w:rPr>
        <w:t>NDI</w:t>
      </w:r>
      <w:r w:rsidRPr="001469CF">
        <w:rPr>
          <w:rFonts w:ascii="Times New Roman" w:eastAsia="Times New Roman" w:hAnsi="Times New Roman" w:cs="Times New Roman"/>
          <w:i/>
          <w:iCs/>
          <w:color w:val="000000"/>
          <w:sz w:val="26"/>
          <w:szCs w:val="26"/>
          <w:lang w:eastAsia="hr-HR"/>
        </w:rPr>
        <w:t>DATA POSTIGNUTIH NA SPORTSKIM NATJECANJIMA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dodatne bodove kandidati ostvaruju na temelju službene evidencije o rezultatima održanih natjecanja školskih sportskih društava koju vodi Hrvatski školski športski savez (HŠŠS).</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772734" w:rsidRPr="001E3B0D" w:rsidTr="00997EA3">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 xml:space="preserve">Natjecanja školskih </w:t>
            </w:r>
            <w:r w:rsidRPr="001E3B0D">
              <w:rPr>
                <w:rFonts w:ascii="Times New Roman" w:eastAsia="Times New Roman" w:hAnsi="Times New Roman" w:cs="Times New Roman"/>
                <w:b/>
                <w:bCs/>
                <w:color w:val="000000"/>
                <w:sz w:val="24"/>
                <w:szCs w:val="24"/>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prvo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3 boda</w:t>
            </w:r>
          </w:p>
        </w:tc>
      </w:tr>
      <w:tr w:rsidR="00772734" w:rsidRPr="001E3B0D" w:rsidTr="00997EA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drugo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2 boda</w:t>
            </w:r>
          </w:p>
        </w:tc>
      </w:tr>
      <w:tr w:rsidR="00772734" w:rsidRPr="001E3B0D" w:rsidTr="00997EA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997EA3">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997E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 xml:space="preserve">treće </w:t>
            </w:r>
            <w:r w:rsidRPr="001E3B0D">
              <w:rPr>
                <w:rFonts w:ascii="Times New Roman" w:eastAsia="Times New Roman" w:hAnsi="Times New Roman" w:cs="Times New Roman"/>
                <w:color w:val="000000"/>
                <w:sz w:val="24"/>
                <w:szCs w:val="24"/>
                <w:lang w:eastAsia="hr-HR"/>
              </w:rPr>
              <w:t xml:space="preserve">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997E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1 bod</w:t>
            </w:r>
          </w:p>
        </w:tc>
      </w:tr>
    </w:tbl>
    <w:p w:rsidR="00772734" w:rsidRDefault="00772734" w:rsidP="00772734">
      <w:pPr>
        <w:spacing w:after="0" w:line="240" w:lineRule="auto"/>
        <w:contextualSpacing/>
        <w:rPr>
          <w:rFonts w:ascii="Times New Roman" w:eastAsia="Calibri" w:hAnsi="Times New Roman" w:cs="Times New Roman"/>
          <w:b/>
          <w:sz w:val="24"/>
          <w:szCs w:val="24"/>
        </w:rPr>
      </w:pPr>
    </w:p>
    <w:p w:rsidR="00772734" w:rsidRPr="001469CF" w:rsidRDefault="00772734" w:rsidP="00772734">
      <w:pPr>
        <w:pStyle w:val="Odlomakpopisa"/>
        <w:numPr>
          <w:ilvl w:val="0"/>
          <w:numId w:val="4"/>
        </w:numPr>
        <w:spacing w:after="0" w:line="240" w:lineRule="auto"/>
        <w:rPr>
          <w:rFonts w:ascii="Times New Roman" w:eastAsia="Calibri" w:hAnsi="Times New Roman" w:cs="Times New Roman"/>
          <w:b/>
          <w:sz w:val="24"/>
          <w:szCs w:val="24"/>
        </w:rPr>
      </w:pPr>
      <w:r w:rsidRPr="001469CF">
        <w:rPr>
          <w:rFonts w:ascii="Times New Roman" w:eastAsia="Calibri" w:hAnsi="Times New Roman" w:cs="Times New Roman"/>
          <w:b/>
          <w:sz w:val="24"/>
          <w:szCs w:val="24"/>
        </w:rPr>
        <w:t>POSEBAN ELEMENT VREDNOVANJA</w:t>
      </w:r>
    </w:p>
    <w:p w:rsidR="00772734" w:rsidRPr="001E3B0D" w:rsidRDefault="00772734" w:rsidP="00772734">
      <w:pPr>
        <w:spacing w:after="0" w:line="240" w:lineRule="auto"/>
        <w:ind w:left="465"/>
        <w:contextualSpacing/>
        <w:rPr>
          <w:rFonts w:ascii="Times New Roman" w:eastAsia="Calibri" w:hAnsi="Times New Roman" w:cs="Times New Roman"/>
          <w:sz w:val="24"/>
          <w:szCs w:val="24"/>
        </w:rPr>
      </w:pP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Poseban element vrednovanja kandidata čini vrednovanje uspjeha: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za upis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kandidata hrvatskih državljana čiji su roditelji državni službenici koji su po službenoj dužnosti u ime Republike Hrvatske bili upućeni na rad u inozemstvo. </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Neovisno o tomu ispunjava li uvjete za ostvarivanje više prava, kandidatu će se priznati ostvarivanje isključivo jednoga prava koje je za njega najpovoljnije.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4"/>
          <w:szCs w:val="26"/>
          <w:lang w:eastAsia="hr-HR"/>
        </w:rPr>
      </w:pPr>
      <w:r w:rsidRPr="001469CF">
        <w:rPr>
          <w:rFonts w:ascii="Times New Roman" w:eastAsia="Times New Roman" w:hAnsi="Times New Roman" w:cs="Times New Roman"/>
          <w:i/>
          <w:iCs/>
          <w:color w:val="000000"/>
          <w:sz w:val="24"/>
          <w:szCs w:val="26"/>
          <w:lang w:eastAsia="hr-HR"/>
        </w:rPr>
        <w:t>VREDNOVANJE USPJEHA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obvezno prilaže stručno mišljenje Službe za profesionalno usmjeravanje Hrvatskoga zavoda za zapošljavanje o sposobnostima i motivaciji učenika za program/zanimanje.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USPJEHA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 živi u otežanim uvjetima obrazovanja koji su mogli utjecati na njegov školski uspjeh u osnovnoj školi ako: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lastRenderedPageBreak/>
        <w:t>– živi uz jednoga i/ili oba roditelja s dugotrajnom teškom bolesti;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oba roditelja koji se prema zakonu koji regulira poticanje zapošljavanja smatraju dugotrajno nezaposlenim osobama;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mu je jedan roditelj preminuo;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je dijete bez roditelja ili odgovarajuće roditeljske skrbi prema zakonu koji uređuje socijalnu skrb.</w:t>
      </w:r>
    </w:p>
    <w:p w:rsidR="00772734" w:rsidRPr="00833C25" w:rsidRDefault="00772734" w:rsidP="00772734">
      <w:pPr>
        <w:spacing w:before="100" w:beforeAutospacing="1" w:after="100" w:afterAutospacing="1" w:line="240" w:lineRule="auto"/>
        <w:jc w:val="both"/>
        <w:rPr>
          <w:rFonts w:ascii="Times New Roman" w:eastAsia="Times New Roman" w:hAnsi="Times New Roman" w:cs="Times New Roman"/>
          <w:i/>
          <w:color w:val="000000"/>
          <w:sz w:val="24"/>
          <w:szCs w:val="24"/>
          <w:u w:val="single"/>
          <w:lang w:eastAsia="hr-HR"/>
        </w:rPr>
      </w:pPr>
      <w:r w:rsidRPr="00833C25">
        <w:rPr>
          <w:rFonts w:ascii="Times New Roman" w:eastAsia="Times New Roman" w:hAnsi="Times New Roman" w:cs="Times New Roman"/>
          <w:i/>
          <w:color w:val="000000"/>
          <w:sz w:val="24"/>
          <w:szCs w:val="24"/>
          <w:u w:val="single"/>
          <w:lang w:eastAsia="hr-HR"/>
        </w:rPr>
        <w:t>Za ostvarenje prava kandidat prilaže: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liječničku potvrdu o dugotrajnoj težoj bolesti jednoga i/ili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područnoga ureda Hrvatskoga zavoda za zapošljavanje o dugotrajnoj nezaposlenosti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o korištenju socijalne pomoći; rješenje ili drugi upravni akt o pravu samohranoga roditelja u statusu socijalne skrbi izdanih od ovlaštenih službi u zdravstvu, socijalnoj skrbi i za zapošljavanje;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ispravu iz matice umrlih ili smrtni list</w:t>
      </w:r>
    </w:p>
    <w:p w:rsidR="00772734" w:rsidRPr="003B158F"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centra za socijalnu skrb da je kandidat dijete bez roditelja ili odgovarajuće socijalne skrbi.</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KANDIDATA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prilaže preporuku Vijeća romske nacionalne manjine odnosno registrirane romske udruge.</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HRVATSKIH DRŽAVLJANA ČIJI SU RODITELJI DRŽAVNI SLUŽBENICI KOJI SU PO SLUŽBENOJ DUŽNOSTI U IME REPUBLIKE HRVATSKE BILI UPUĆENI NA RAD U INOZEMSTVO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izravni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Za ostvarivanje prava na izravan upis kandidat obvezno mora priložiti odgovarajuće dokaze o boravku u inozemstvu, trajanju školovanja i razlozima boravka u inozemstvu (dokaz o </w:t>
      </w:r>
      <w:r w:rsidRPr="001E3B0D">
        <w:rPr>
          <w:rFonts w:ascii="Times New Roman" w:eastAsia="Times New Roman" w:hAnsi="Times New Roman" w:cs="Times New Roman"/>
          <w:color w:val="000000"/>
          <w:sz w:val="24"/>
          <w:szCs w:val="24"/>
          <w:lang w:eastAsia="hr-HR"/>
        </w:rPr>
        <w:lastRenderedPageBreak/>
        <w:t>državljanstvu, trajanju i razlozima boravka u inozemstvu te svjedodžbe razreda završenih u inozemstvu).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3B158F" w:rsidRDefault="00772734" w:rsidP="00772734">
      <w:pPr>
        <w:spacing w:after="0" w:line="240" w:lineRule="auto"/>
        <w:jc w:val="center"/>
        <w:rPr>
          <w:rFonts w:ascii="Times New Roman" w:eastAsia="Times New Roman" w:hAnsi="Times New Roman" w:cs="Times New Roman"/>
          <w:i/>
          <w:color w:val="000000"/>
          <w:sz w:val="24"/>
          <w:szCs w:val="24"/>
          <w:lang w:eastAsia="hr-HR"/>
        </w:rPr>
      </w:pPr>
      <w:r w:rsidRPr="003B158F">
        <w:rPr>
          <w:rFonts w:ascii="Times New Roman" w:eastAsia="Times New Roman" w:hAnsi="Times New Roman" w:cs="Times New Roman"/>
          <w:i/>
          <w:color w:val="000000"/>
          <w:sz w:val="24"/>
          <w:szCs w:val="24"/>
          <w:lang w:eastAsia="hr-HR"/>
        </w:rPr>
        <w:t>VREDNOVANJE USPJEHA KANDIDATA ZA UPIS U PROGRAME OBRAZOVANJA ZA VEZANE OBRTE</w:t>
      </w:r>
    </w:p>
    <w:p w:rsidR="00772734" w:rsidRDefault="00772734" w:rsidP="00772734">
      <w:pPr>
        <w:spacing w:after="0" w:line="240" w:lineRule="auto"/>
        <w:jc w:val="center"/>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Izbor kandidata za upis u programe obrazovanja za vezane obrte utvrđuje se na temelju: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-zajedničkog, posebnog i dodatnog elementa vrednovanja;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-zdravstvene sposobnosti kandidata za obavljanje poslova i radnih zadaća u odabranom zanimanju.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Nakon utvrđene ljestvice poretka kandidat je dužan pri upisu u program obrazovanja za vezane obrte dostaviti školi :</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3B158F">
        <w:rPr>
          <w:rFonts w:ascii="Times New Roman" w:eastAsia="Times New Roman" w:hAnsi="Times New Roman" w:cs="Times New Roman"/>
          <w:color w:val="000000"/>
          <w:sz w:val="24"/>
          <w:szCs w:val="24"/>
          <w:lang w:eastAsia="hr-HR"/>
        </w:rPr>
        <w:t>- liječničku svjedodžbu medicine rada i</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3B158F">
        <w:rPr>
          <w:rFonts w:ascii="Times New Roman" w:eastAsia="Times New Roman" w:hAnsi="Times New Roman" w:cs="Times New Roman"/>
          <w:color w:val="000000"/>
          <w:sz w:val="24"/>
          <w:szCs w:val="24"/>
          <w:lang w:eastAsia="hr-HR"/>
        </w:rPr>
        <w:tab/>
        <w:t xml:space="preserve">- sklopljen ugovor o naukovanju </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sklapaju licencirani obrtnik ili pravna osoba i kandidat (roditelj ili skrbnik kandidata), a prilikom sklapanja ugovora kandidat donosi na uvid:</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-ovjerenu presliku svjedodžbe završnog razreda osnovnog obrazovanja;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-liječničku svjedodžbu medicine rada.</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 se u četiri istovjetna primjerka od kojih po 1 primjerak pripada kandidatu, obrtniku ili pravnoj osobi, školi i ministarstvu nadležnom za obrt.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ZDR</w:t>
      </w:r>
      <w:r>
        <w:rPr>
          <w:rFonts w:ascii="Times New Roman" w:eastAsia="Times New Roman" w:hAnsi="Times New Roman" w:cs="Times New Roman"/>
          <w:b/>
          <w:bCs/>
          <w:sz w:val="24"/>
          <w:szCs w:val="24"/>
          <w:u w:val="single"/>
        </w:rPr>
        <w:t>AVSTVENA  SPOSOBNOST KANDIDATA</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Kandidat koji se upisuje u programe za koje je posebnim propisima i mjerilima određeno obvezno utvrđivanje zdravstvene sposobnosti, pri upisu u te programe obvezno dostavlja:</w:t>
      </w:r>
    </w:p>
    <w:p w:rsidR="00772734" w:rsidRDefault="00772734" w:rsidP="00772734">
      <w:pPr>
        <w:pStyle w:val="Odlomakpopisa"/>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potvrdu nadležnog školskog liječnika o zdravstvenoj sposobnosti kandidata za propisani program ili</w:t>
      </w:r>
    </w:p>
    <w:p w:rsidR="00772734" w:rsidRPr="00782470" w:rsidRDefault="00772734" w:rsidP="00772734">
      <w:pPr>
        <w:pStyle w:val="Odlomakpopisa"/>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liječničku svjedodžbu medicine rada.</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UČENJE STRANIH JEZIKA U ŠKOLI:</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Strani jezici koji se uče u Školi su engleski jezik ili njemački jezik.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Učenici koji u osnovnoj školi nisu učili engleski ili njemački jezik podnose pisani zahtjev za provjeru znanja iz jednog od navedenih jezika, a upisno povjerenstvo će provjeriti znanje kandidata i o tome sastaviti zapisnik.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Provjera znanja stranog jezika održat će se  u rokovima navedenim  pod UPISNI ROKOVI</w:t>
      </w:r>
      <w:r>
        <w:rPr>
          <w:rFonts w:ascii="Times New Roman" w:eastAsia="Times New Roman" w:hAnsi="Times New Roman" w:cs="Times New Roman"/>
          <w:bCs/>
          <w:sz w:val="24"/>
          <w:szCs w:val="24"/>
        </w:rPr>
        <w:t>.</w:t>
      </w: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602-01/15-02/5.</w:t>
      </w:r>
      <w:r w:rsidRPr="001E3B0D">
        <w:rPr>
          <w:rFonts w:ascii="Times New Roman" w:eastAsia="Times New Roman" w:hAnsi="Times New Roman" w:cs="Times New Roman"/>
          <w:sz w:val="24"/>
          <w:szCs w:val="24"/>
        </w:rPr>
        <w:tab/>
      </w:r>
      <w:r w:rsidRPr="001E3B0D">
        <w:rPr>
          <w:rFonts w:ascii="Times New Roman" w:eastAsia="Times New Roman" w:hAnsi="Times New Roman" w:cs="Times New Roman"/>
          <w:sz w:val="24"/>
          <w:szCs w:val="24"/>
        </w:rPr>
        <w:tab/>
      </w:r>
      <w:r w:rsidRPr="001E3B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E3B0D">
        <w:rPr>
          <w:rFonts w:ascii="Times New Roman" w:eastAsia="Times New Roman" w:hAnsi="Times New Roman" w:cs="Times New Roman"/>
          <w:sz w:val="24"/>
          <w:szCs w:val="24"/>
        </w:rPr>
        <w:t>UPISNO POVJERENSTVO</w:t>
      </w:r>
      <w:r>
        <w:rPr>
          <w:rFonts w:ascii="Times New Roman" w:eastAsia="Times New Roman" w:hAnsi="Times New Roman" w:cs="Times New Roman"/>
          <w:sz w:val="24"/>
          <w:szCs w:val="24"/>
        </w:rPr>
        <w:t>:</w:t>
      </w: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URBROJ:2149-11-15-01-1.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Našice, 29. svib</w:t>
      </w:r>
      <w:r w:rsidRPr="001E3B0D">
        <w:rPr>
          <w:rFonts w:ascii="Times New Roman" w:eastAsia="Times New Roman" w:hAnsi="Times New Roman" w:cs="Times New Roman"/>
          <w:sz w:val="24"/>
          <w:szCs w:val="24"/>
        </w:rPr>
        <w:t>nja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Željko </w:t>
      </w:r>
      <w:proofErr w:type="spellStart"/>
      <w:r>
        <w:rPr>
          <w:rFonts w:ascii="Times New Roman" w:eastAsia="Times New Roman" w:hAnsi="Times New Roman" w:cs="Times New Roman"/>
          <w:sz w:val="24"/>
          <w:szCs w:val="24"/>
        </w:rPr>
        <w:t>Filjak</w:t>
      </w:r>
      <w:proofErr w:type="spellEnd"/>
      <w:r>
        <w:rPr>
          <w:rFonts w:ascii="Times New Roman" w:eastAsia="Times New Roman" w:hAnsi="Times New Roman" w:cs="Times New Roman"/>
          <w:sz w:val="24"/>
          <w:szCs w:val="24"/>
        </w:rPr>
        <w:t>,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Sanja </w:t>
      </w:r>
      <w:proofErr w:type="spellStart"/>
      <w:r>
        <w:rPr>
          <w:rFonts w:ascii="Times New Roman" w:eastAsia="Times New Roman" w:hAnsi="Times New Roman" w:cs="Times New Roman"/>
          <w:sz w:val="24"/>
          <w:szCs w:val="24"/>
        </w:rPr>
        <w:t>Olbina</w:t>
      </w:r>
      <w:proofErr w:type="spellEnd"/>
      <w:r>
        <w:rPr>
          <w:rFonts w:ascii="Times New Roman" w:eastAsia="Times New Roman" w:hAnsi="Times New Roman" w:cs="Times New Roman"/>
          <w:sz w:val="24"/>
          <w:szCs w:val="24"/>
        </w:rPr>
        <w:t>-Borić,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Krunoslav Kovačević, prof.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Josip Brkić, prof. </w:t>
      </w:r>
      <w:r>
        <w:rPr>
          <w:rFonts w:ascii="Times New Roman" w:eastAsia="Times New Roman" w:hAnsi="Times New Roman" w:cs="Times New Roman"/>
          <w:sz w:val="24"/>
          <w:szCs w:val="24"/>
        </w:rPr>
        <w:tab/>
        <w:t>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Božica </w:t>
      </w:r>
      <w:proofErr w:type="spellStart"/>
      <w:r>
        <w:rPr>
          <w:rFonts w:ascii="Times New Roman" w:eastAsia="Times New Roman" w:hAnsi="Times New Roman" w:cs="Times New Roman"/>
          <w:sz w:val="24"/>
          <w:szCs w:val="24"/>
        </w:rPr>
        <w:t>Šustić</w:t>
      </w:r>
      <w:proofErr w:type="spellEnd"/>
      <w:r>
        <w:rPr>
          <w:rFonts w:ascii="Times New Roman" w:eastAsia="Times New Roman" w:hAnsi="Times New Roman" w:cs="Times New Roman"/>
          <w:sz w:val="24"/>
          <w:szCs w:val="24"/>
        </w:rPr>
        <w:tab/>
        <w:t>_______________________</w:t>
      </w:r>
    </w:p>
    <w:p w:rsidR="0084643D" w:rsidRDefault="0084643D"/>
    <w:sectPr w:rsidR="0084643D" w:rsidSect="00686EF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3F" w:rsidRDefault="002B553F">
      <w:pPr>
        <w:spacing w:after="0" w:line="240" w:lineRule="auto"/>
      </w:pPr>
      <w:r>
        <w:separator/>
      </w:r>
    </w:p>
  </w:endnote>
  <w:endnote w:type="continuationSeparator" w:id="0">
    <w:p w:rsidR="002B553F" w:rsidRDefault="002B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2B553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772734">
    <w:pPr>
      <w:pStyle w:val="Podnoje"/>
      <w:jc w:val="center"/>
    </w:pPr>
    <w:r>
      <w:fldChar w:fldCharType="begin"/>
    </w:r>
    <w:r>
      <w:instrText>PAGE   \* MERGEFORMAT</w:instrText>
    </w:r>
    <w:r>
      <w:fldChar w:fldCharType="separate"/>
    </w:r>
    <w:r w:rsidR="00E13607" w:rsidRPr="00E13607">
      <w:rPr>
        <w:noProof/>
        <w:lang w:val="hr-HR"/>
      </w:rPr>
      <w:t>1</w:t>
    </w:r>
    <w:r>
      <w:fldChar w:fldCharType="end"/>
    </w:r>
  </w:p>
  <w:p w:rsidR="00AB70E8" w:rsidRDefault="002B553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2B553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3F" w:rsidRDefault="002B553F">
      <w:pPr>
        <w:spacing w:after="0" w:line="240" w:lineRule="auto"/>
      </w:pPr>
      <w:r>
        <w:separator/>
      </w:r>
    </w:p>
  </w:footnote>
  <w:footnote w:type="continuationSeparator" w:id="0">
    <w:p w:rsidR="002B553F" w:rsidRDefault="002B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2B553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2B553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8" w:rsidRDefault="002B553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830EE"/>
    <w:multiLevelType w:val="hybridMultilevel"/>
    <w:tmpl w:val="2E20E46E"/>
    <w:lvl w:ilvl="0" w:tplc="E10E6A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111190"/>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AA216BF"/>
    <w:multiLevelType w:val="hybridMultilevel"/>
    <w:tmpl w:val="62409A58"/>
    <w:lvl w:ilvl="0" w:tplc="6E9E00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5CA4DFB"/>
    <w:multiLevelType w:val="hybridMultilevel"/>
    <w:tmpl w:val="257214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7BC74F23"/>
    <w:multiLevelType w:val="hybridMultilevel"/>
    <w:tmpl w:val="E51AA22E"/>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34"/>
    <w:rsid w:val="002B553F"/>
    <w:rsid w:val="00772734"/>
    <w:rsid w:val="0084643D"/>
    <w:rsid w:val="00E13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7273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772734"/>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rsid w:val="00772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7273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772734"/>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rsid w:val="0077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ednja@azvo.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3517</Words>
  <Characters>20049</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ssik-tajnica</dc:creator>
  <cp:lastModifiedBy>ssik-tajnica</cp:lastModifiedBy>
  <cp:revision>2</cp:revision>
  <dcterms:created xsi:type="dcterms:W3CDTF">2015-06-01T10:07:00Z</dcterms:created>
  <dcterms:modified xsi:type="dcterms:W3CDTF">2015-06-01T10:10:00Z</dcterms:modified>
</cp:coreProperties>
</file>